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CCB8E" w14:textId="77777777" w:rsidR="00C7673C" w:rsidRPr="00B177A0" w:rsidRDefault="00C7673C" w:rsidP="00C7673C">
      <w:pPr>
        <w:jc w:val="center"/>
        <w:rPr>
          <w:b/>
          <w:bCs/>
        </w:rPr>
      </w:pPr>
      <w:r w:rsidRPr="00B177A0">
        <w:rPr>
          <w:b/>
          <w:bCs/>
        </w:rPr>
        <w:t>ТЕХНИЧЕСКОЕ ЗАДАНИЕ</w:t>
      </w:r>
    </w:p>
    <w:p w14:paraId="3729FE3F" w14:textId="77777777" w:rsidR="00C7673C" w:rsidRPr="00B177A0" w:rsidRDefault="00C7673C" w:rsidP="00C7673C">
      <w:pPr>
        <w:jc w:val="center"/>
        <w:rPr>
          <w:b/>
          <w:bCs/>
        </w:rPr>
      </w:pPr>
    </w:p>
    <w:p w14:paraId="57A8B142" w14:textId="400A00AF" w:rsidR="006A16A2" w:rsidRDefault="006A16A2" w:rsidP="006A16A2">
      <w:pPr>
        <w:jc w:val="center"/>
      </w:pPr>
      <w:r>
        <w:t>н</w:t>
      </w:r>
      <w:r w:rsidR="00C7673C" w:rsidRPr="00B177A0">
        <w:t xml:space="preserve">а поставку </w:t>
      </w:r>
      <w:r>
        <w:t>лицензий на право использования</w:t>
      </w:r>
    </w:p>
    <w:p w14:paraId="57CF766E" w14:textId="413CE1A1" w:rsidR="00C7673C" w:rsidRPr="00B177A0" w:rsidRDefault="006A16A2" w:rsidP="006A16A2">
      <w:pPr>
        <w:jc w:val="center"/>
        <w:rPr>
          <w:vertAlign w:val="superscript"/>
        </w:rPr>
      </w:pPr>
      <w:r>
        <w:t xml:space="preserve">программного обеспечения </w:t>
      </w:r>
      <w:proofErr w:type="spellStart"/>
      <w:r>
        <w:t>Кибер</w:t>
      </w:r>
      <w:proofErr w:type="spellEnd"/>
      <w:r>
        <w:t xml:space="preserve"> Бэкап и РЕД Виртуализация</w:t>
      </w:r>
    </w:p>
    <w:p w14:paraId="4CFF378C" w14:textId="77777777" w:rsidR="00C7673C" w:rsidRPr="00B177A0" w:rsidRDefault="00C7673C" w:rsidP="00C7673C">
      <w:pPr>
        <w:autoSpaceDE w:val="0"/>
        <w:autoSpaceDN w:val="0"/>
        <w:adjustRightInd w:val="0"/>
        <w:jc w:val="both"/>
        <w:rPr>
          <w:rFonts w:eastAsiaTheme="minorEastAsia"/>
          <w:b/>
        </w:rPr>
      </w:pPr>
    </w:p>
    <w:p w14:paraId="7602CAAD" w14:textId="77777777" w:rsidR="00C7673C" w:rsidRPr="00B177A0" w:rsidRDefault="00C7673C" w:rsidP="00FB35ED">
      <w:pPr>
        <w:pStyle w:val="af3"/>
        <w:numPr>
          <w:ilvl w:val="0"/>
          <w:numId w:val="44"/>
        </w:numPr>
        <w:autoSpaceDE w:val="0"/>
        <w:autoSpaceDN w:val="0"/>
        <w:adjustRightInd w:val="0"/>
        <w:spacing w:after="24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КРАТКОЕ ОПИСАНИЕ ЗАКУПАЕМЫХ ТОВАРОВ </w:t>
      </w:r>
    </w:p>
    <w:p w14:paraId="6426405D" w14:textId="77777777" w:rsidR="00C7673C" w:rsidRPr="00B177A0" w:rsidRDefault="00C7673C" w:rsidP="00C7673C">
      <w:pPr>
        <w:pStyle w:val="af3"/>
        <w:autoSpaceDE w:val="0"/>
        <w:autoSpaceDN w:val="0"/>
        <w:adjustRightInd w:val="0"/>
        <w:spacing w:after="240" w:line="240" w:lineRule="auto"/>
        <w:ind w:left="284"/>
        <w:jc w:val="both"/>
        <w:rPr>
          <w:rFonts w:ascii="Times New Roman" w:eastAsiaTheme="minorEastAsia" w:hAnsi="Times New Roman" w:cs="Times New Roman"/>
        </w:rPr>
      </w:pPr>
    </w:p>
    <w:p w14:paraId="2A8010D2" w14:textId="5AC90FD1" w:rsidR="00C7673C" w:rsidRDefault="00C7673C" w:rsidP="005C656D">
      <w:pPr>
        <w:pStyle w:val="af3"/>
        <w:numPr>
          <w:ilvl w:val="3"/>
          <w:numId w:val="42"/>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Наименование и объем закупаемых товаров</w:t>
      </w:r>
    </w:p>
    <w:p w14:paraId="774C5E3D" w14:textId="17F14967" w:rsidR="00FF7333" w:rsidRPr="00FF7333" w:rsidRDefault="00FF7333" w:rsidP="00FF7333">
      <w:pPr>
        <w:autoSpaceDE w:val="0"/>
        <w:autoSpaceDN w:val="0"/>
        <w:adjustRightInd w:val="0"/>
        <w:ind w:firstLine="567"/>
        <w:jc w:val="both"/>
        <w:rPr>
          <w:rFonts w:eastAsiaTheme="minorEastAsia"/>
        </w:rPr>
      </w:pPr>
      <w:r w:rsidRPr="00FF7333">
        <w:rPr>
          <w:rFonts w:eastAsiaTheme="minorEastAsia"/>
        </w:rPr>
        <w:t>Право использования программного обеспечения (далее – ПО) «</w:t>
      </w:r>
      <w:proofErr w:type="spellStart"/>
      <w:r w:rsidRPr="00FF7333">
        <w:rPr>
          <w:rFonts w:eastAsiaTheme="minorEastAsia"/>
        </w:rPr>
        <w:t>Кибер</w:t>
      </w:r>
      <w:proofErr w:type="spellEnd"/>
      <w:r w:rsidRPr="00FF7333">
        <w:rPr>
          <w:rFonts w:eastAsiaTheme="minorEastAsia"/>
        </w:rPr>
        <w:t xml:space="preserve"> Бэкап и РЕД Виртуализация» для нужд организации.</w:t>
      </w:r>
      <w:r w:rsidR="00D77B4A">
        <w:rPr>
          <w:rFonts w:eastAsiaTheme="minorEastAsia"/>
        </w:rPr>
        <w:t xml:space="preserve"> </w:t>
      </w:r>
      <w:r w:rsidR="00D77B4A">
        <w:rPr>
          <w:lang w:eastAsia="en-US"/>
        </w:rPr>
        <w:t>Полный перечень товара содержится в спецификации -Приложение №1 к ТЗ.</w:t>
      </w:r>
    </w:p>
    <w:p w14:paraId="643EF100" w14:textId="77777777" w:rsidR="00C7673C" w:rsidRPr="00B177A0" w:rsidRDefault="00C7673C" w:rsidP="00FB35ED">
      <w:pPr>
        <w:pStyle w:val="af3"/>
        <w:numPr>
          <w:ilvl w:val="3"/>
          <w:numId w:val="42"/>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Сроки поставки товаров</w:t>
      </w:r>
    </w:p>
    <w:p w14:paraId="4818C630" w14:textId="77777777" w:rsidR="00DD52E3" w:rsidRDefault="00DD52E3" w:rsidP="00FB35ED">
      <w:pPr>
        <w:autoSpaceDE w:val="0"/>
        <w:autoSpaceDN w:val="0"/>
        <w:adjustRightInd w:val="0"/>
        <w:ind w:firstLine="567"/>
        <w:jc w:val="both"/>
        <w:rPr>
          <w:rFonts w:eastAsiaTheme="minorEastAsia"/>
        </w:rPr>
      </w:pPr>
      <w:r w:rsidRPr="00DD52E3">
        <w:rPr>
          <w:rFonts w:eastAsiaTheme="minorEastAsia"/>
        </w:rPr>
        <w:t>Начало поставки – с даты заключения Договора на поставку.</w:t>
      </w:r>
    </w:p>
    <w:p w14:paraId="5DB07F30" w14:textId="5914F724" w:rsidR="00C7673C" w:rsidRPr="00DD52E3" w:rsidRDefault="00DD52E3" w:rsidP="00FB35ED">
      <w:pPr>
        <w:autoSpaceDE w:val="0"/>
        <w:autoSpaceDN w:val="0"/>
        <w:adjustRightInd w:val="0"/>
        <w:ind w:firstLine="567"/>
        <w:jc w:val="both"/>
        <w:rPr>
          <w:rFonts w:eastAsiaTheme="minorEastAsia"/>
        </w:rPr>
      </w:pPr>
      <w:r w:rsidRPr="00DD52E3">
        <w:rPr>
          <w:rFonts w:eastAsiaTheme="minorEastAsia"/>
        </w:rPr>
        <w:t xml:space="preserve">Окончание поставки – не позднее </w:t>
      </w:r>
      <w:r>
        <w:rPr>
          <w:rFonts w:eastAsiaTheme="minorEastAsia"/>
        </w:rPr>
        <w:t>10 рабочих дней с даты заключения Договора на поставку.</w:t>
      </w:r>
    </w:p>
    <w:p w14:paraId="570C4DBF" w14:textId="70F06EF6" w:rsidR="00C7673C" w:rsidRDefault="00C7673C" w:rsidP="00FB35ED">
      <w:pPr>
        <w:pStyle w:val="af3"/>
        <w:numPr>
          <w:ilvl w:val="3"/>
          <w:numId w:val="42"/>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Возможность поставки эквивалент</w:t>
      </w:r>
      <w:r>
        <w:rPr>
          <w:rFonts w:ascii="Times New Roman" w:eastAsiaTheme="minorEastAsia" w:hAnsi="Times New Roman" w:cs="Times New Roman"/>
          <w:sz w:val="24"/>
          <w:szCs w:val="24"/>
        </w:rPr>
        <w:t>ного товара</w:t>
      </w:r>
    </w:p>
    <w:p w14:paraId="52DDB7B2" w14:textId="68628B42" w:rsidR="00DD52E3" w:rsidRPr="00DD52E3" w:rsidRDefault="00DD52E3" w:rsidP="00FB35ED">
      <w:pPr>
        <w:autoSpaceDE w:val="0"/>
        <w:autoSpaceDN w:val="0"/>
        <w:adjustRightInd w:val="0"/>
        <w:ind w:firstLine="426"/>
        <w:jc w:val="both"/>
        <w:rPr>
          <w:rFonts w:eastAsiaTheme="minorEastAsia"/>
        </w:rPr>
      </w:pPr>
      <w:r w:rsidRPr="00DD52E3">
        <w:rPr>
          <w:rFonts w:eastAsiaTheme="minorEastAsia"/>
        </w:rPr>
        <w:t xml:space="preserve">Применение эквивалентного товара </w:t>
      </w:r>
      <w:r>
        <w:rPr>
          <w:rFonts w:eastAsiaTheme="minorEastAsia"/>
        </w:rPr>
        <w:t>не допускается.</w:t>
      </w:r>
    </w:p>
    <w:p w14:paraId="0E0F7527" w14:textId="77777777" w:rsidR="00C7673C" w:rsidRPr="00B177A0" w:rsidRDefault="00C7673C" w:rsidP="00FB35ED">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p>
    <w:p w14:paraId="020E07B4" w14:textId="77777777" w:rsidR="00C7673C" w:rsidRPr="00B177A0" w:rsidRDefault="00C7673C" w:rsidP="00FB35ED">
      <w:pPr>
        <w:pStyle w:val="af3"/>
        <w:numPr>
          <w:ilvl w:val="0"/>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ОБЩИЕ ТРЕБОВАНИЯ К ТОВАРУ</w:t>
      </w:r>
    </w:p>
    <w:p w14:paraId="0C25FEA6" w14:textId="77777777" w:rsidR="00C7673C" w:rsidRPr="00B177A0" w:rsidRDefault="00C7673C" w:rsidP="00FB35ED">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Место применения, использования товара</w:t>
      </w:r>
    </w:p>
    <w:p w14:paraId="28A6CC72" w14:textId="69CC4426" w:rsidR="00C7673C" w:rsidRPr="00DD52E3" w:rsidRDefault="00DD52E3" w:rsidP="00FB35ED">
      <w:pPr>
        <w:autoSpaceDE w:val="0"/>
        <w:autoSpaceDN w:val="0"/>
        <w:adjustRightInd w:val="0"/>
        <w:ind w:firstLine="567"/>
        <w:jc w:val="both"/>
        <w:rPr>
          <w:rFonts w:eastAsiaTheme="minorEastAsia"/>
        </w:rPr>
      </w:pPr>
      <w:r w:rsidRPr="00DD52E3">
        <w:rPr>
          <w:rFonts w:eastAsiaTheme="minorEastAsia"/>
        </w:rPr>
        <w:t xml:space="preserve">Адрес 192012, г. Санкт-Петербург, пр. Обуховской Обороны, д. 112, к.2, лит. З, БЦ «Вант», </w:t>
      </w:r>
      <w:proofErr w:type="spellStart"/>
      <w:r w:rsidRPr="00DD52E3">
        <w:rPr>
          <w:rFonts w:eastAsiaTheme="minorEastAsia"/>
        </w:rPr>
        <w:t>каб</w:t>
      </w:r>
      <w:proofErr w:type="spellEnd"/>
      <w:r w:rsidRPr="00DD52E3">
        <w:rPr>
          <w:rFonts w:eastAsiaTheme="minorEastAsia"/>
        </w:rPr>
        <w:t>. 7</w:t>
      </w:r>
      <w:r>
        <w:rPr>
          <w:rFonts w:eastAsiaTheme="minorEastAsia"/>
        </w:rPr>
        <w:t>12</w:t>
      </w:r>
      <w:r w:rsidRPr="00DD52E3">
        <w:rPr>
          <w:rFonts w:eastAsiaTheme="minorEastAsia"/>
        </w:rPr>
        <w:t>.</w:t>
      </w:r>
    </w:p>
    <w:p w14:paraId="21FDF65A" w14:textId="77777777" w:rsidR="00C7673C" w:rsidRPr="00B177A0" w:rsidRDefault="00C7673C" w:rsidP="00FB35ED">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товару</w:t>
      </w:r>
    </w:p>
    <w:p w14:paraId="26E0925E" w14:textId="187B62BB" w:rsidR="00C7673C" w:rsidRPr="00DD52E3" w:rsidRDefault="00DD52E3" w:rsidP="00FB35ED">
      <w:pPr>
        <w:autoSpaceDE w:val="0"/>
        <w:autoSpaceDN w:val="0"/>
        <w:adjustRightInd w:val="0"/>
        <w:ind w:firstLine="567"/>
        <w:jc w:val="both"/>
        <w:rPr>
          <w:rFonts w:eastAsiaTheme="minorEastAsia"/>
        </w:rPr>
      </w:pPr>
      <w:r>
        <w:rPr>
          <w:rFonts w:eastAsiaTheme="minorEastAsia"/>
        </w:rPr>
        <w:t>Не установлены.</w:t>
      </w:r>
    </w:p>
    <w:p w14:paraId="105BF86B" w14:textId="77777777" w:rsidR="00C7673C" w:rsidRPr="00B177A0" w:rsidRDefault="00C7673C" w:rsidP="00FB35ED">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о соответствии товаров обязательным требованиям законодательства о техническом регулировании</w:t>
      </w:r>
    </w:p>
    <w:p w14:paraId="3355D34D" w14:textId="521B4829" w:rsidR="00C7673C" w:rsidRPr="00DD52E3" w:rsidRDefault="00DD52E3" w:rsidP="00FB35ED">
      <w:pPr>
        <w:autoSpaceDE w:val="0"/>
        <w:autoSpaceDN w:val="0"/>
        <w:adjustRightInd w:val="0"/>
        <w:ind w:firstLine="567"/>
        <w:jc w:val="both"/>
        <w:rPr>
          <w:rFonts w:eastAsiaTheme="minorEastAsia"/>
        </w:rPr>
      </w:pPr>
      <w:r w:rsidRPr="00DD52E3">
        <w:rPr>
          <w:rFonts w:eastAsiaTheme="minorEastAsia"/>
        </w:rPr>
        <w:t>Не установлены.</w:t>
      </w:r>
    </w:p>
    <w:p w14:paraId="7E97EDD0" w14:textId="77777777" w:rsidR="00C7673C" w:rsidRPr="00B177A0" w:rsidRDefault="00C7673C" w:rsidP="00FB35ED">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о добровольной сертификации товаров</w:t>
      </w:r>
    </w:p>
    <w:p w14:paraId="258B3149" w14:textId="00C2E901" w:rsidR="00C7673C" w:rsidRPr="00DD52E3" w:rsidRDefault="00DD52E3" w:rsidP="00FB35ED">
      <w:pPr>
        <w:autoSpaceDE w:val="0"/>
        <w:autoSpaceDN w:val="0"/>
        <w:adjustRightInd w:val="0"/>
        <w:ind w:firstLine="567"/>
        <w:jc w:val="both"/>
        <w:rPr>
          <w:rFonts w:eastAsiaTheme="minorEastAsia"/>
        </w:rPr>
      </w:pPr>
      <w:r w:rsidRPr="00DD52E3">
        <w:rPr>
          <w:rFonts w:eastAsiaTheme="minorEastAsia"/>
        </w:rPr>
        <w:t>Не установлены.</w:t>
      </w:r>
    </w:p>
    <w:p w14:paraId="67EE8693" w14:textId="77777777" w:rsidR="00C7673C" w:rsidRPr="00B177A0" w:rsidRDefault="00C7673C" w:rsidP="00FB35ED">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гарантийному сроку и (или) объёму предоставления гарантий качества на поставляемый товар</w:t>
      </w:r>
    </w:p>
    <w:p w14:paraId="44AD9310" w14:textId="065BEAB5" w:rsidR="00C7673C" w:rsidRPr="00DD52E3" w:rsidRDefault="00DD52E3" w:rsidP="00FB35ED">
      <w:pPr>
        <w:autoSpaceDE w:val="0"/>
        <w:autoSpaceDN w:val="0"/>
        <w:adjustRightInd w:val="0"/>
        <w:ind w:firstLine="426"/>
        <w:jc w:val="both"/>
        <w:rPr>
          <w:rFonts w:eastAsiaTheme="minorEastAsia"/>
        </w:rPr>
      </w:pPr>
      <w:r w:rsidRPr="00DD52E3">
        <w:rPr>
          <w:rFonts w:eastAsiaTheme="minorEastAsia"/>
        </w:rPr>
        <w:t>Не установлены.</w:t>
      </w:r>
    </w:p>
    <w:p w14:paraId="51EFA899" w14:textId="77777777" w:rsidR="00C7673C" w:rsidRPr="00B177A0" w:rsidRDefault="00C7673C" w:rsidP="00FB35ED">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по осуществлению сопутствующих работ при поставке товаров</w:t>
      </w:r>
    </w:p>
    <w:p w14:paraId="7223E2F9" w14:textId="38A6238A" w:rsidR="00C7673C" w:rsidRDefault="00DD52E3" w:rsidP="00FB35ED">
      <w:pPr>
        <w:autoSpaceDE w:val="0"/>
        <w:autoSpaceDN w:val="0"/>
        <w:adjustRightInd w:val="0"/>
        <w:ind w:firstLine="426"/>
        <w:jc w:val="both"/>
        <w:rPr>
          <w:rFonts w:eastAsiaTheme="minorEastAsia"/>
        </w:rPr>
      </w:pPr>
      <w:r w:rsidRPr="00DD52E3">
        <w:rPr>
          <w:rFonts w:eastAsiaTheme="minorEastAsia"/>
        </w:rPr>
        <w:t>Не установлены.</w:t>
      </w:r>
    </w:p>
    <w:p w14:paraId="524A8F4B" w14:textId="77777777" w:rsidR="00FB35ED" w:rsidRPr="00DD52E3" w:rsidRDefault="00FB35ED" w:rsidP="00FB35ED">
      <w:pPr>
        <w:autoSpaceDE w:val="0"/>
        <w:autoSpaceDN w:val="0"/>
        <w:adjustRightInd w:val="0"/>
        <w:jc w:val="both"/>
        <w:rPr>
          <w:rFonts w:eastAsiaTheme="minorEastAsia"/>
        </w:rPr>
      </w:pPr>
    </w:p>
    <w:p w14:paraId="65C77226" w14:textId="77777777" w:rsidR="00C7673C" w:rsidRPr="00B177A0" w:rsidRDefault="00C7673C" w:rsidP="00FB35ED">
      <w:pPr>
        <w:pStyle w:val="af3"/>
        <w:numPr>
          <w:ilvl w:val="0"/>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ТРЕБОВАНИЯ К ВЫПОЛНЕНИЮ ПОСТАВКИ ТОВАРОВ</w:t>
      </w:r>
    </w:p>
    <w:p w14:paraId="6DC14D80" w14:textId="5E904CCE" w:rsidR="00C7673C" w:rsidRDefault="00C7673C" w:rsidP="00FB35ED">
      <w:pPr>
        <w:pStyle w:val="af3"/>
        <w:numPr>
          <w:ilvl w:val="3"/>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отгрузке и доставке приобретаемых товаров</w:t>
      </w:r>
    </w:p>
    <w:p w14:paraId="2BC71712" w14:textId="7E401442" w:rsidR="00C7673C" w:rsidRPr="00903285" w:rsidRDefault="00903285" w:rsidP="00FB35ED">
      <w:pPr>
        <w:autoSpaceDE w:val="0"/>
        <w:autoSpaceDN w:val="0"/>
        <w:adjustRightInd w:val="0"/>
        <w:ind w:firstLine="426"/>
        <w:jc w:val="both"/>
        <w:rPr>
          <w:rFonts w:eastAsiaTheme="minorEastAsia"/>
        </w:rPr>
      </w:pPr>
      <w:r>
        <w:rPr>
          <w:rFonts w:eastAsiaTheme="minorEastAsia"/>
        </w:rPr>
        <w:t>Допускается электронная поставка, если это не противоречит условиям производителя.</w:t>
      </w:r>
    </w:p>
    <w:p w14:paraId="0FCCD2DA" w14:textId="58AE3F7F" w:rsidR="00C7673C" w:rsidRDefault="00C7673C" w:rsidP="00FB35ED">
      <w:pPr>
        <w:pStyle w:val="af3"/>
        <w:numPr>
          <w:ilvl w:val="3"/>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таре и упаковке приобретаемых товаров</w:t>
      </w:r>
    </w:p>
    <w:p w14:paraId="2FC6C73A" w14:textId="68DD83D7" w:rsidR="00DD52E3" w:rsidRPr="00DD52E3" w:rsidRDefault="00DD52E3" w:rsidP="00FB35ED">
      <w:pPr>
        <w:autoSpaceDE w:val="0"/>
        <w:autoSpaceDN w:val="0"/>
        <w:adjustRightInd w:val="0"/>
        <w:ind w:firstLine="426"/>
        <w:jc w:val="both"/>
        <w:rPr>
          <w:rFonts w:eastAsiaTheme="minorEastAsia"/>
        </w:rPr>
      </w:pPr>
      <w:r w:rsidRPr="00DD52E3">
        <w:rPr>
          <w:rFonts w:eastAsiaTheme="minorEastAsia"/>
        </w:rPr>
        <w:t>Не установлены.</w:t>
      </w:r>
    </w:p>
    <w:p w14:paraId="038A7EFF" w14:textId="77777777" w:rsidR="00C7673C" w:rsidRPr="00B177A0" w:rsidRDefault="00C7673C" w:rsidP="00FB35ED">
      <w:pPr>
        <w:pStyle w:val="af3"/>
        <w:numPr>
          <w:ilvl w:val="3"/>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приемке товаров</w:t>
      </w:r>
    </w:p>
    <w:p w14:paraId="1203B050" w14:textId="5ADFB2D2" w:rsidR="00903285" w:rsidRPr="00903285" w:rsidRDefault="00903285" w:rsidP="00FB35ED">
      <w:pPr>
        <w:autoSpaceDE w:val="0"/>
        <w:autoSpaceDN w:val="0"/>
        <w:adjustRightInd w:val="0"/>
        <w:ind w:firstLine="426"/>
        <w:jc w:val="both"/>
        <w:rPr>
          <w:rFonts w:eastAsiaTheme="minorEastAsia"/>
        </w:rPr>
      </w:pPr>
      <w:r w:rsidRPr="00903285">
        <w:rPr>
          <w:rFonts w:eastAsiaTheme="minorEastAsia"/>
        </w:rPr>
        <w:t>Поставщик обязан одновременно с передачей Товара передать Покупателю</w:t>
      </w:r>
      <w:r>
        <w:rPr>
          <w:rFonts w:eastAsiaTheme="minorEastAsia"/>
        </w:rPr>
        <w:t xml:space="preserve"> </w:t>
      </w:r>
      <w:r w:rsidRPr="00903285">
        <w:rPr>
          <w:rFonts w:eastAsiaTheme="minorEastAsia"/>
        </w:rPr>
        <w:t>относящиеся к нему документы, оформленные надлежащим образом.</w:t>
      </w:r>
    </w:p>
    <w:p w14:paraId="328F97B3" w14:textId="4BCC54EC" w:rsidR="00903285" w:rsidRPr="00903285" w:rsidRDefault="00903285" w:rsidP="00FB35ED">
      <w:pPr>
        <w:autoSpaceDE w:val="0"/>
        <w:autoSpaceDN w:val="0"/>
        <w:adjustRightInd w:val="0"/>
        <w:ind w:firstLine="426"/>
        <w:jc w:val="both"/>
        <w:rPr>
          <w:rFonts w:eastAsiaTheme="minorEastAsia"/>
        </w:rPr>
      </w:pPr>
      <w:r w:rsidRPr="00903285">
        <w:rPr>
          <w:rFonts w:eastAsiaTheme="minorEastAsia"/>
        </w:rPr>
        <w:t>В случае, когда документы, относящиеся к Товару, не предоставлены с Товаром,</w:t>
      </w:r>
      <w:r>
        <w:rPr>
          <w:rFonts w:eastAsiaTheme="minorEastAsia"/>
        </w:rPr>
        <w:t xml:space="preserve"> </w:t>
      </w:r>
      <w:r w:rsidRPr="00903285">
        <w:rPr>
          <w:rFonts w:eastAsiaTheme="minorEastAsia"/>
        </w:rPr>
        <w:t>Покупатель вправе отказаться от Товара.</w:t>
      </w:r>
    </w:p>
    <w:p w14:paraId="142EB8CA" w14:textId="77777777" w:rsidR="00C7673C" w:rsidRPr="00B177A0" w:rsidRDefault="00C7673C" w:rsidP="00FB35ED">
      <w:pPr>
        <w:pStyle w:val="af3"/>
        <w:numPr>
          <w:ilvl w:val="3"/>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передаваемой заказчику документации по оценке соответствия требованиям безопасности и качественным показателям товаров</w:t>
      </w:r>
    </w:p>
    <w:p w14:paraId="5F73C984" w14:textId="42639956" w:rsidR="00C7673C" w:rsidRDefault="00903285" w:rsidP="00FB35ED">
      <w:pPr>
        <w:pStyle w:val="af3"/>
        <w:spacing w:after="0" w:line="240" w:lineRule="auto"/>
        <w:ind w:left="0" w:firstLine="426"/>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t>Не установлены.</w:t>
      </w:r>
    </w:p>
    <w:p w14:paraId="7806A644" w14:textId="77777777" w:rsidR="00C7673C" w:rsidRPr="00B177A0" w:rsidRDefault="00C7673C" w:rsidP="00FB35ED">
      <w:pPr>
        <w:pStyle w:val="af3"/>
        <w:numPr>
          <w:ilvl w:val="3"/>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Прочие требования к поставке товаров</w:t>
      </w:r>
    </w:p>
    <w:p w14:paraId="32256C53" w14:textId="48172C06" w:rsidR="00C7673C" w:rsidRPr="00903285" w:rsidRDefault="00903285" w:rsidP="00FB35ED">
      <w:pPr>
        <w:autoSpaceDE w:val="0"/>
        <w:autoSpaceDN w:val="0"/>
        <w:adjustRightInd w:val="0"/>
        <w:ind w:firstLine="426"/>
        <w:jc w:val="both"/>
        <w:rPr>
          <w:rFonts w:eastAsiaTheme="minorEastAsia"/>
        </w:rPr>
      </w:pPr>
      <w:r w:rsidRPr="00903285">
        <w:rPr>
          <w:rFonts w:eastAsiaTheme="minorEastAsia"/>
        </w:rPr>
        <w:t>Не установлены.</w:t>
      </w:r>
    </w:p>
    <w:p w14:paraId="3C00CDB4" w14:textId="77777777" w:rsidR="00903285" w:rsidRPr="00B177A0" w:rsidRDefault="00903285" w:rsidP="00FB35ED">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p>
    <w:p w14:paraId="60B97C19" w14:textId="174398D4" w:rsidR="00C7673C" w:rsidRDefault="00C7673C" w:rsidP="00FB35ED">
      <w:pPr>
        <w:pStyle w:val="af3"/>
        <w:numPr>
          <w:ilvl w:val="0"/>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ПОРЯДОК ФОРМИРОВАНИЯ КОММЕРЧЕСКОГО ПРЕДЛОЖЕНИЯ УЧАСТНИКА ЗАКУПКИ, ОБОСНОВАНИЯ ЦЕНЫ, РАСЧЕТОВ, ПРЕДОСТАВЛЕНИЯ БАНКОВСКИХ</w:t>
      </w:r>
      <w:r>
        <w:rPr>
          <w:rFonts w:ascii="Times New Roman" w:eastAsiaTheme="minorEastAsia" w:hAnsi="Times New Roman" w:cs="Times New Roman"/>
          <w:sz w:val="24"/>
          <w:szCs w:val="24"/>
        </w:rPr>
        <w:t>/НЕЗАВИСИМЫХ</w:t>
      </w:r>
      <w:r w:rsidRPr="00B177A0">
        <w:rPr>
          <w:rFonts w:ascii="Times New Roman" w:eastAsiaTheme="minorEastAsia" w:hAnsi="Times New Roman" w:cs="Times New Roman"/>
          <w:sz w:val="24"/>
          <w:szCs w:val="24"/>
        </w:rPr>
        <w:t xml:space="preserve"> ГАРАНТИЙ</w:t>
      </w:r>
    </w:p>
    <w:p w14:paraId="50EE7D52" w14:textId="77777777" w:rsidR="00903285" w:rsidRPr="00903285" w:rsidRDefault="00903285" w:rsidP="00FB35ED">
      <w:pPr>
        <w:pStyle w:val="af3"/>
        <w:autoSpaceDE w:val="0"/>
        <w:autoSpaceDN w:val="0"/>
        <w:adjustRightInd w:val="0"/>
        <w:spacing w:after="0" w:line="240" w:lineRule="auto"/>
        <w:ind w:left="0" w:firstLine="426"/>
        <w:jc w:val="both"/>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lastRenderedPageBreak/>
        <w:t>Участникам необходимо подготовить коммерческие предложения по формам, представленным в Закупочной документации и в соответствии с техническими характеристиками, предусмотренными ТЗ и приложениями к нему. Коммерческое предложение должно содержать цену за каждую единицу товара и общую стоимость за все товары (в том числе с НДС).</w:t>
      </w:r>
    </w:p>
    <w:p w14:paraId="684A8E6D" w14:textId="77777777" w:rsidR="00903285" w:rsidRPr="00903285" w:rsidRDefault="00903285" w:rsidP="00FB35ED">
      <w:pPr>
        <w:pStyle w:val="af3"/>
        <w:autoSpaceDE w:val="0"/>
        <w:autoSpaceDN w:val="0"/>
        <w:adjustRightInd w:val="0"/>
        <w:spacing w:after="0" w:line="240" w:lineRule="auto"/>
        <w:ind w:left="0" w:firstLine="426"/>
        <w:jc w:val="both"/>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t>Расчеты осуществляются в следующем порядке:</w:t>
      </w:r>
    </w:p>
    <w:p w14:paraId="5F7A15FE" w14:textId="751AB75C" w:rsidR="00903285" w:rsidRPr="00903285" w:rsidRDefault="00C206E2" w:rsidP="00FB35ED">
      <w:pPr>
        <w:pStyle w:val="af3"/>
        <w:autoSpaceDE w:val="0"/>
        <w:autoSpaceDN w:val="0"/>
        <w:adjustRightInd w:val="0"/>
        <w:spacing w:after="0" w:line="240" w:lineRule="auto"/>
        <w:ind w:left="0" w:firstLine="426"/>
        <w:jc w:val="both"/>
        <w:rPr>
          <w:rFonts w:ascii="Times New Roman" w:eastAsiaTheme="minorEastAsia" w:hAnsi="Times New Roman" w:cs="Times New Roman"/>
          <w:sz w:val="24"/>
          <w:szCs w:val="24"/>
        </w:rPr>
      </w:pPr>
      <w:r w:rsidRPr="00F460CB">
        <w:rPr>
          <w:rFonts w:ascii="Times New Roman" w:eastAsia="Times New Roman" w:hAnsi="Times New Roman"/>
          <w:bCs/>
          <w:sz w:val="24"/>
          <w:szCs w:val="24"/>
          <w:lang w:eastAsia="ru-RU"/>
        </w:rPr>
        <w:t>Оплата по настоящему Договору производится в форме безналичного расчета путем перечисления денежных средств на расчетный счет Лицензиа</w:t>
      </w:r>
      <w:r>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w:t>
      </w:r>
      <w:r w:rsidRPr="00C206E2">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 xml:space="preserve">в течение </w:t>
      </w:r>
      <w:r w:rsidRPr="00C73CFE">
        <w:rPr>
          <w:rFonts w:ascii="Times New Roman" w:eastAsia="Times New Roman" w:hAnsi="Times New Roman"/>
          <w:bCs/>
          <w:sz w:val="24"/>
          <w:szCs w:val="24"/>
          <w:lang w:eastAsia="ru-RU"/>
        </w:rPr>
        <w:t>30</w:t>
      </w:r>
      <w:r w:rsidRPr="00F460CB">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тридцати</w:t>
      </w:r>
      <w:r w:rsidRPr="00F460CB">
        <w:rPr>
          <w:rFonts w:ascii="Times New Roman" w:eastAsia="Times New Roman" w:hAnsi="Times New Roman"/>
          <w:bCs/>
          <w:sz w:val="24"/>
          <w:szCs w:val="24"/>
          <w:lang w:eastAsia="ru-RU"/>
        </w:rPr>
        <w:t xml:space="preserve">) календарных дней с даты подписания </w:t>
      </w:r>
      <w:r>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ицензиатом Акта приема-передачи, на основании выставленного Лицензиа</w:t>
      </w:r>
      <w:r>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ом счета</w:t>
      </w:r>
      <w:r w:rsidR="00903285" w:rsidRPr="00903285">
        <w:rPr>
          <w:rFonts w:ascii="Times New Roman" w:eastAsiaTheme="minorEastAsia" w:hAnsi="Times New Roman" w:cs="Times New Roman"/>
          <w:sz w:val="24"/>
          <w:szCs w:val="24"/>
        </w:rPr>
        <w:t xml:space="preserve">. </w:t>
      </w:r>
    </w:p>
    <w:p w14:paraId="16C69719" w14:textId="52F497AD" w:rsidR="00903285" w:rsidRDefault="00903285" w:rsidP="00FB35ED">
      <w:pPr>
        <w:pStyle w:val="af3"/>
        <w:autoSpaceDE w:val="0"/>
        <w:autoSpaceDN w:val="0"/>
        <w:adjustRightInd w:val="0"/>
        <w:spacing w:after="0" w:line="240" w:lineRule="auto"/>
        <w:ind w:left="0" w:firstLine="426"/>
        <w:jc w:val="both"/>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t>Счета, не подтвержденные документами, не оплачиваются.</w:t>
      </w:r>
    </w:p>
    <w:p w14:paraId="0C6B9BC5" w14:textId="77777777" w:rsidR="00903285" w:rsidRPr="00B177A0" w:rsidRDefault="00903285" w:rsidP="00FB35ED">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p>
    <w:p w14:paraId="46DAC404" w14:textId="77777777" w:rsidR="00C7673C" w:rsidRPr="00B177A0" w:rsidRDefault="00C7673C" w:rsidP="00FB35ED">
      <w:pPr>
        <w:pStyle w:val="af3"/>
        <w:numPr>
          <w:ilvl w:val="0"/>
          <w:numId w:val="44"/>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ТРЕБОВАНИЯ К УЧАСТНИКАМ ЗАКУПКИ </w:t>
      </w:r>
    </w:p>
    <w:p w14:paraId="4F7BEECC" w14:textId="0800E970" w:rsidR="00C7673C" w:rsidRDefault="00C7673C" w:rsidP="00FB35ED">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5.1. </w:t>
      </w:r>
      <w:r w:rsidRPr="00B177A0">
        <w:rPr>
          <w:rFonts w:ascii="Times New Roman" w:eastAsiaTheme="minorEastAsia" w:hAnsi="Times New Roman" w:cs="Times New Roman"/>
          <w:sz w:val="24"/>
          <w:szCs w:val="24"/>
        </w:rPr>
        <w:tab/>
        <w:t>Требования о наличии аккредитации в Группе «Интер РАО»</w:t>
      </w:r>
    </w:p>
    <w:p w14:paraId="6084D85B" w14:textId="1F2F8DFA" w:rsidR="00C7673C" w:rsidRDefault="00903285" w:rsidP="00FB35ED">
      <w:pPr>
        <w:pStyle w:val="af3"/>
        <w:autoSpaceDE w:val="0"/>
        <w:autoSpaceDN w:val="0"/>
        <w:adjustRightInd w:val="0"/>
        <w:spacing w:after="0" w:line="240" w:lineRule="auto"/>
        <w:ind w:left="0" w:firstLine="426"/>
        <w:jc w:val="both"/>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t>В случае если Участники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636D0980" w14:textId="6E3F90D7" w:rsidR="00C7673C" w:rsidRDefault="00C7673C" w:rsidP="00FB35ED">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5.2. </w:t>
      </w:r>
      <w:r w:rsidRPr="00B177A0">
        <w:rPr>
          <w:rFonts w:ascii="Times New Roman" w:eastAsiaTheme="minorEastAsia" w:hAnsi="Times New Roman" w:cs="Times New Roman"/>
          <w:sz w:val="24"/>
          <w:szCs w:val="24"/>
        </w:rPr>
        <w:tab/>
        <w:t>Требования о наличии сертифицированных систем менеджмента</w:t>
      </w:r>
    </w:p>
    <w:p w14:paraId="691269A9" w14:textId="64341659" w:rsidR="00C7673C" w:rsidRDefault="00903285" w:rsidP="00FB35ED">
      <w:pPr>
        <w:pStyle w:val="af3"/>
        <w:autoSpaceDE w:val="0"/>
        <w:autoSpaceDN w:val="0"/>
        <w:adjustRightInd w:val="0"/>
        <w:spacing w:after="0" w:line="240" w:lineRule="auto"/>
        <w:ind w:left="0" w:firstLine="426"/>
        <w:jc w:val="both"/>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t>Желательным является если участник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w:t>
      </w:r>
      <w:r w:rsidR="009C66B9">
        <w:rPr>
          <w:rFonts w:ascii="Times New Roman" w:eastAsiaTheme="minorEastAsia" w:hAnsi="Times New Roman" w:cs="Times New Roman"/>
          <w:sz w:val="24"/>
          <w:szCs w:val="24"/>
        </w:rPr>
        <w:t>).</w:t>
      </w:r>
    </w:p>
    <w:p w14:paraId="026C6365" w14:textId="3F2CFE8E" w:rsidR="00C7673C" w:rsidRDefault="00C7673C" w:rsidP="00FB35ED">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5.3.</w:t>
      </w:r>
      <w:r w:rsidRPr="00B177A0">
        <w:rPr>
          <w:rFonts w:ascii="Times New Roman" w:eastAsiaTheme="minorEastAsia" w:hAnsi="Times New Roman" w:cs="Times New Roman"/>
          <w:sz w:val="24"/>
          <w:szCs w:val="24"/>
        </w:rPr>
        <w:tab/>
        <w:t>Требования к опыту поставки товаров</w:t>
      </w:r>
    </w:p>
    <w:p w14:paraId="132DDBDB" w14:textId="742AD454" w:rsidR="00C7673C" w:rsidRDefault="00903285" w:rsidP="00FB35ED">
      <w:pPr>
        <w:pStyle w:val="af3"/>
        <w:autoSpaceDE w:val="0"/>
        <w:autoSpaceDN w:val="0"/>
        <w:adjustRightInd w:val="0"/>
        <w:spacing w:after="0" w:line="240" w:lineRule="auto"/>
        <w:ind w:left="0" w:firstLine="426"/>
        <w:jc w:val="both"/>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t>Не установлены</w:t>
      </w:r>
      <w:r>
        <w:rPr>
          <w:rFonts w:ascii="Times New Roman" w:eastAsiaTheme="minorEastAsia" w:hAnsi="Times New Roman" w:cs="Times New Roman"/>
          <w:sz w:val="24"/>
          <w:szCs w:val="24"/>
        </w:rPr>
        <w:t>.</w:t>
      </w:r>
    </w:p>
    <w:p w14:paraId="615822F2" w14:textId="5B547801" w:rsidR="00C7673C" w:rsidRDefault="00C7673C" w:rsidP="00FB35ED">
      <w:pPr>
        <w:pStyle w:val="af3"/>
        <w:autoSpaceDE w:val="0"/>
        <w:autoSpaceDN w:val="0"/>
        <w:adjustRightInd w:val="0"/>
        <w:spacing w:after="0" w:line="240" w:lineRule="auto"/>
        <w:ind w:left="0"/>
        <w:jc w:val="both"/>
        <w:rPr>
          <w:rFonts w:ascii="Times New Roman" w:hAnsi="Times New Roman" w:cs="Times New Roman"/>
          <w:b/>
          <w:bCs/>
        </w:rPr>
      </w:pPr>
      <w:r w:rsidRPr="00B177A0">
        <w:rPr>
          <w:rFonts w:ascii="Times New Roman" w:eastAsiaTheme="minorEastAsia" w:hAnsi="Times New Roman" w:cs="Times New Roman"/>
          <w:sz w:val="24"/>
          <w:szCs w:val="24"/>
        </w:rPr>
        <w:t>5.4.</w:t>
      </w:r>
      <w:r w:rsidRPr="00B177A0">
        <w:rPr>
          <w:rFonts w:ascii="Times New Roman" w:eastAsiaTheme="minorEastAsia" w:hAnsi="Times New Roman" w:cs="Times New Roman"/>
          <w:sz w:val="24"/>
          <w:szCs w:val="24"/>
        </w:rPr>
        <w:tab/>
        <w:t>Требования</w:t>
      </w:r>
      <w:r>
        <w:rPr>
          <w:rFonts w:ascii="Times New Roman" w:eastAsiaTheme="minorEastAsia" w:hAnsi="Times New Roman" w:cs="Times New Roman"/>
          <w:sz w:val="24"/>
          <w:szCs w:val="24"/>
        </w:rPr>
        <w:t xml:space="preserve"> о предоставлении информации о производителе и</w:t>
      </w:r>
      <w:r w:rsidRPr="00B177A0">
        <w:rPr>
          <w:rFonts w:ascii="Times New Roman" w:eastAsiaTheme="minorEastAsia" w:hAnsi="Times New Roman" w:cs="Times New Roman"/>
          <w:sz w:val="24"/>
          <w:szCs w:val="24"/>
        </w:rPr>
        <w:t xml:space="preserve"> о подтверждени</w:t>
      </w:r>
      <w:r>
        <w:rPr>
          <w:rFonts w:ascii="Times New Roman" w:eastAsiaTheme="minorEastAsia" w:hAnsi="Times New Roman" w:cs="Times New Roman"/>
          <w:sz w:val="24"/>
          <w:szCs w:val="24"/>
        </w:rPr>
        <w:t>и</w:t>
      </w:r>
      <w:r w:rsidRPr="00B177A0">
        <w:rPr>
          <w:rFonts w:ascii="Times New Roman" w:eastAsiaTheme="minorEastAsia" w:hAnsi="Times New Roman" w:cs="Times New Roman"/>
          <w:sz w:val="24"/>
          <w:szCs w:val="24"/>
        </w:rPr>
        <w:t xml:space="preserve"> отношений с </w:t>
      </w:r>
      <w:r>
        <w:rPr>
          <w:rFonts w:ascii="Times New Roman" w:eastAsiaTheme="minorEastAsia" w:hAnsi="Times New Roman" w:cs="Times New Roman"/>
          <w:sz w:val="24"/>
          <w:szCs w:val="24"/>
        </w:rPr>
        <w:t>ним</w:t>
      </w:r>
      <w:r w:rsidRPr="00B177A0">
        <w:rPr>
          <w:rFonts w:ascii="Times New Roman" w:hAnsi="Times New Roman" w:cs="Times New Roman"/>
          <w:b/>
          <w:bCs/>
        </w:rPr>
        <w:t xml:space="preserve"> </w:t>
      </w:r>
    </w:p>
    <w:p w14:paraId="1DD88343" w14:textId="77777777" w:rsidR="00903285" w:rsidRPr="00903285" w:rsidRDefault="00903285" w:rsidP="00FB35ED">
      <w:pPr>
        <w:pStyle w:val="af3"/>
        <w:autoSpaceDE w:val="0"/>
        <w:autoSpaceDN w:val="0"/>
        <w:adjustRightInd w:val="0"/>
        <w:spacing w:after="0" w:line="240" w:lineRule="auto"/>
        <w:ind w:left="0" w:firstLine="426"/>
        <w:jc w:val="both"/>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t xml:space="preserve">В случае если участник закупки не является производителем товара, то в состав своего предложения он должен включить письмо от завода-изготовителя или иные документы (дилерские документы, копии договоров, сертификаты о партнерстве), </w:t>
      </w:r>
      <w:proofErr w:type="gramStart"/>
      <w:r w:rsidRPr="00903285">
        <w:rPr>
          <w:rFonts w:ascii="Times New Roman" w:eastAsiaTheme="minorEastAsia" w:hAnsi="Times New Roman" w:cs="Times New Roman"/>
          <w:sz w:val="24"/>
          <w:szCs w:val="24"/>
        </w:rPr>
        <w:t>подтверждающие  возможность</w:t>
      </w:r>
      <w:proofErr w:type="gramEnd"/>
      <w:r w:rsidRPr="00903285">
        <w:rPr>
          <w:rFonts w:ascii="Times New Roman" w:eastAsiaTheme="minorEastAsia" w:hAnsi="Times New Roman" w:cs="Times New Roman"/>
          <w:sz w:val="24"/>
          <w:szCs w:val="24"/>
        </w:rPr>
        <w:t xml:space="preserve"> осуществлять отпуск товаров через данного поставщика. </w:t>
      </w:r>
    </w:p>
    <w:p w14:paraId="0D418C36" w14:textId="16307064" w:rsidR="00C7673C" w:rsidRPr="00B177A0" w:rsidRDefault="00903285" w:rsidP="00FB35ED">
      <w:pPr>
        <w:pStyle w:val="af3"/>
        <w:autoSpaceDE w:val="0"/>
        <w:autoSpaceDN w:val="0"/>
        <w:adjustRightInd w:val="0"/>
        <w:spacing w:after="0" w:line="240" w:lineRule="auto"/>
        <w:ind w:left="0" w:firstLine="426"/>
        <w:jc w:val="both"/>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t>Участник закупки в своем предложении должен указать наименование производителя предлагаемой к поставке продукции.</w:t>
      </w:r>
    </w:p>
    <w:p w14:paraId="5F913D13" w14:textId="77777777" w:rsidR="00FB35ED" w:rsidRDefault="00FB35ED" w:rsidP="00FB35ED">
      <w:pPr>
        <w:autoSpaceDE w:val="0"/>
        <w:autoSpaceDN w:val="0"/>
        <w:adjustRightInd w:val="0"/>
        <w:jc w:val="both"/>
      </w:pPr>
    </w:p>
    <w:p w14:paraId="26ACB57B" w14:textId="11680B96" w:rsidR="00C7673C" w:rsidRDefault="00C7673C" w:rsidP="00FB35ED">
      <w:pPr>
        <w:autoSpaceDE w:val="0"/>
        <w:autoSpaceDN w:val="0"/>
        <w:adjustRightInd w:val="0"/>
        <w:jc w:val="both"/>
      </w:pPr>
      <w:r w:rsidRPr="00B177A0">
        <w:t>6. ПРИЛОЖЕНИЯ К ТЗ</w:t>
      </w:r>
    </w:p>
    <w:p w14:paraId="5DB06E5B" w14:textId="029992C2" w:rsidR="00FF7333" w:rsidRDefault="00EF4716" w:rsidP="00FF7333">
      <w:pPr>
        <w:jc w:val="both"/>
        <w:rPr>
          <w:iCs/>
        </w:rPr>
      </w:pPr>
      <w:r>
        <w:tab/>
      </w:r>
      <w:r w:rsidR="00FF7333" w:rsidRPr="0041009E">
        <w:t xml:space="preserve">1. </w:t>
      </w:r>
      <w:r w:rsidR="00FF7333" w:rsidRPr="0041009E">
        <w:rPr>
          <w:iCs/>
        </w:rPr>
        <w:t xml:space="preserve">Спецификация </w:t>
      </w:r>
      <w:r w:rsidR="00FF7333">
        <w:t>ЕИСЗ</w:t>
      </w:r>
      <w:r w:rsidR="00FF7333" w:rsidRPr="0041009E">
        <w:rPr>
          <w:iCs/>
        </w:rPr>
        <w:t>.</w:t>
      </w:r>
    </w:p>
    <w:p w14:paraId="4ABAFC8F" w14:textId="77777777" w:rsidR="00C7673C" w:rsidRPr="00B177A0" w:rsidRDefault="00C7673C" w:rsidP="008B7713">
      <w:pPr>
        <w:rPr>
          <w:b/>
        </w:rPr>
      </w:pPr>
    </w:p>
    <w:p w14:paraId="4F785B2E" w14:textId="22BCABBE" w:rsidR="00281960" w:rsidRPr="00C7673C" w:rsidRDefault="00281960" w:rsidP="00C7673C"/>
    <w:sectPr w:rsidR="00281960" w:rsidRPr="00C7673C" w:rsidSect="00FF7333">
      <w:footerReference w:type="default" r:id="rId8"/>
      <w:headerReference w:type="first" r:id="rId9"/>
      <w:pgSz w:w="11906" w:h="16838"/>
      <w:pgMar w:top="851" w:right="850" w:bottom="993" w:left="1134" w:header="708"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7A9D3" w14:textId="77777777" w:rsidR="00854ADC" w:rsidRDefault="00854ADC" w:rsidP="00786458">
      <w:r>
        <w:separator/>
      </w:r>
    </w:p>
  </w:endnote>
  <w:endnote w:type="continuationSeparator" w:id="0">
    <w:p w14:paraId="0E681547" w14:textId="77777777" w:rsidR="00854ADC" w:rsidRDefault="00854ADC" w:rsidP="0078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8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063865"/>
      <w:docPartObj>
        <w:docPartGallery w:val="Page Numbers (Bottom of Page)"/>
        <w:docPartUnique/>
      </w:docPartObj>
    </w:sdtPr>
    <w:sdtEndPr/>
    <w:sdtContent>
      <w:p w14:paraId="0B244F90" w14:textId="6F5BA26B" w:rsidR="00C006E5" w:rsidRDefault="00C006E5">
        <w:pPr>
          <w:pStyle w:val="a5"/>
          <w:jc w:val="right"/>
        </w:pPr>
        <w:r>
          <w:fldChar w:fldCharType="begin"/>
        </w:r>
        <w:r>
          <w:instrText>PAGE   \* MERGEFORMAT</w:instrText>
        </w:r>
        <w:r>
          <w:fldChar w:fldCharType="separate"/>
        </w:r>
        <w:r w:rsidR="00F93ECB">
          <w:rPr>
            <w:noProof/>
          </w:rPr>
          <w:t>2</w:t>
        </w:r>
        <w:r>
          <w:fldChar w:fldCharType="end"/>
        </w:r>
      </w:p>
    </w:sdtContent>
  </w:sdt>
  <w:p w14:paraId="51CB79C4" w14:textId="77777777" w:rsidR="00C006E5" w:rsidRDefault="00C006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762FA" w14:textId="77777777" w:rsidR="00854ADC" w:rsidRDefault="00854ADC" w:rsidP="00786458">
      <w:r>
        <w:separator/>
      </w:r>
    </w:p>
  </w:footnote>
  <w:footnote w:type="continuationSeparator" w:id="0">
    <w:p w14:paraId="7D45C25E" w14:textId="77777777" w:rsidR="00854ADC" w:rsidRDefault="00854ADC" w:rsidP="0078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5763"/>
      <w:gridCol w:w="1694"/>
    </w:tblGrid>
    <w:tr w:rsidR="00C006E5" w:rsidRPr="00814197" w14:paraId="02743604" w14:textId="77777777" w:rsidTr="008C1E0C">
      <w:trPr>
        <w:cantSplit/>
        <w:trHeight w:val="160"/>
      </w:trPr>
      <w:tc>
        <w:tcPr>
          <w:tcW w:w="2450" w:type="dxa"/>
          <w:vMerge w:val="restart"/>
          <w:vAlign w:val="center"/>
        </w:tcPr>
        <w:p w14:paraId="71217185" w14:textId="77777777" w:rsidR="00C006E5" w:rsidRPr="00814197" w:rsidRDefault="00C006E5" w:rsidP="008245B3">
          <w:pPr>
            <w:tabs>
              <w:tab w:val="center" w:pos="4677"/>
              <w:tab w:val="right" w:pos="9355"/>
            </w:tabs>
            <w:jc w:val="center"/>
            <w:rPr>
              <w:b/>
              <w:bCs/>
              <w:sz w:val="20"/>
            </w:rPr>
          </w:pPr>
          <w:r>
            <w:rPr>
              <w:noProof/>
            </w:rPr>
            <w:drawing>
              <wp:anchor distT="0" distB="0" distL="114300" distR="114300" simplePos="0" relativeHeight="251661312" behindDoc="0" locked="0" layoutInCell="1" allowOverlap="1" wp14:anchorId="2DF71E3D" wp14:editId="7C4FDB4E">
                <wp:simplePos x="0" y="0"/>
                <wp:positionH relativeFrom="column">
                  <wp:posOffset>-32385</wp:posOffset>
                </wp:positionH>
                <wp:positionV relativeFrom="paragraph">
                  <wp:posOffset>-528320</wp:posOffset>
                </wp:positionV>
                <wp:extent cx="1418590" cy="761365"/>
                <wp:effectExtent l="0" t="0" r="0" b="0"/>
                <wp:wrapSquare wrapText="bothSides"/>
                <wp:docPr id="601889259" name="Рисунок 601889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5763" w:type="dxa"/>
          <w:vMerge w:val="restart"/>
          <w:vAlign w:val="center"/>
        </w:tcPr>
        <w:p w14:paraId="2B0CF18E" w14:textId="77777777" w:rsidR="00C006E5" w:rsidRPr="00C24A20" w:rsidRDefault="00C006E5" w:rsidP="008245B3">
          <w:pPr>
            <w:tabs>
              <w:tab w:val="center" w:pos="4677"/>
              <w:tab w:val="right" w:pos="9355"/>
            </w:tabs>
            <w:jc w:val="center"/>
            <w:rPr>
              <w:b/>
              <w:bCs/>
              <w:sz w:val="20"/>
              <w:szCs w:val="20"/>
            </w:rPr>
          </w:pPr>
          <w:r>
            <w:rPr>
              <w:b/>
              <w:bCs/>
              <w:sz w:val="20"/>
              <w:szCs w:val="20"/>
            </w:rPr>
            <w:t>Методика</w:t>
          </w:r>
        </w:p>
        <w:p w14:paraId="2A9BA057" w14:textId="77777777" w:rsidR="00C006E5" w:rsidRPr="00855045" w:rsidRDefault="00C006E5" w:rsidP="008245B3">
          <w:pPr>
            <w:tabs>
              <w:tab w:val="center" w:pos="4677"/>
              <w:tab w:val="right" w:pos="9355"/>
            </w:tabs>
            <w:ind w:right="-1"/>
            <w:jc w:val="center"/>
            <w:rPr>
              <w:b/>
              <w:bCs/>
              <w:sz w:val="20"/>
              <w:szCs w:val="20"/>
            </w:rPr>
          </w:pPr>
          <w:r w:rsidRPr="00855045">
            <w:rPr>
              <w:b/>
              <w:bCs/>
              <w:sz w:val="20"/>
              <w:szCs w:val="20"/>
            </w:rPr>
            <w:t>«</w:t>
          </w:r>
          <w:r>
            <w:rPr>
              <w:b/>
              <w:bCs/>
              <w:sz w:val="20"/>
              <w:szCs w:val="20"/>
            </w:rPr>
            <w:t>Определение долговой позиции</w:t>
          </w:r>
          <w:r w:rsidRPr="00634F8C">
            <w:rPr>
              <w:b/>
              <w:bCs/>
              <w:sz w:val="20"/>
              <w:szCs w:val="20"/>
            </w:rPr>
            <w:t>»</w:t>
          </w:r>
        </w:p>
      </w:tc>
      <w:tc>
        <w:tcPr>
          <w:tcW w:w="1694" w:type="dxa"/>
          <w:vAlign w:val="center"/>
        </w:tcPr>
        <w:p w14:paraId="2F62F596" w14:textId="77777777" w:rsidR="00C006E5" w:rsidRPr="00086CC5" w:rsidRDefault="00C006E5" w:rsidP="008245B3">
          <w:pPr>
            <w:tabs>
              <w:tab w:val="center" w:pos="4677"/>
              <w:tab w:val="right" w:pos="9355"/>
            </w:tabs>
            <w:jc w:val="center"/>
            <w:rPr>
              <w:b/>
              <w:bCs/>
            </w:rPr>
          </w:pPr>
          <w:r>
            <w:rPr>
              <w:b/>
              <w:bCs/>
            </w:rPr>
            <w:t>МТ</w:t>
          </w:r>
          <w:r w:rsidRPr="00814197">
            <w:rPr>
              <w:b/>
              <w:bCs/>
            </w:rPr>
            <w:t>-</w:t>
          </w:r>
          <w:r>
            <w:rPr>
              <w:b/>
              <w:bCs/>
            </w:rPr>
            <w:t>189-2</w:t>
          </w:r>
        </w:p>
      </w:tc>
    </w:tr>
    <w:tr w:rsidR="00C006E5" w:rsidRPr="00814197" w14:paraId="6D95FC26" w14:textId="77777777" w:rsidTr="008C1E0C">
      <w:trPr>
        <w:cantSplit/>
        <w:trHeight w:val="221"/>
      </w:trPr>
      <w:tc>
        <w:tcPr>
          <w:tcW w:w="2450" w:type="dxa"/>
          <w:vMerge/>
          <w:vAlign w:val="center"/>
        </w:tcPr>
        <w:p w14:paraId="3F48E59C" w14:textId="77777777" w:rsidR="00C006E5" w:rsidRPr="00814197" w:rsidRDefault="00C006E5" w:rsidP="008245B3">
          <w:pPr>
            <w:tabs>
              <w:tab w:val="center" w:pos="4677"/>
              <w:tab w:val="right" w:pos="9355"/>
            </w:tabs>
            <w:jc w:val="center"/>
            <w:rPr>
              <w:sz w:val="20"/>
            </w:rPr>
          </w:pPr>
        </w:p>
      </w:tc>
      <w:tc>
        <w:tcPr>
          <w:tcW w:w="5763" w:type="dxa"/>
          <w:vMerge/>
        </w:tcPr>
        <w:p w14:paraId="6A9D6751" w14:textId="77777777" w:rsidR="00C006E5" w:rsidRPr="00814197" w:rsidRDefault="00C006E5" w:rsidP="008245B3">
          <w:pPr>
            <w:spacing w:line="360" w:lineRule="auto"/>
            <w:jc w:val="center"/>
            <w:rPr>
              <w:rFonts w:asciiTheme="minorHAnsi" w:eastAsiaTheme="minorHAnsi" w:hAnsiTheme="minorHAnsi" w:cstheme="minorBidi"/>
              <w:b/>
              <w:bCs/>
              <w:sz w:val="20"/>
            </w:rPr>
          </w:pPr>
        </w:p>
      </w:tc>
      <w:tc>
        <w:tcPr>
          <w:tcW w:w="1694" w:type="dxa"/>
          <w:vAlign w:val="center"/>
        </w:tcPr>
        <w:p w14:paraId="33917082" w14:textId="77777777" w:rsidR="00C006E5" w:rsidRPr="00814197" w:rsidRDefault="00C006E5" w:rsidP="008245B3">
          <w:pPr>
            <w:tabs>
              <w:tab w:val="center" w:pos="4677"/>
              <w:tab w:val="right" w:pos="9355"/>
            </w:tabs>
            <w:jc w:val="center"/>
            <w:rPr>
              <w:sz w:val="16"/>
            </w:rPr>
          </w:pPr>
          <w:r w:rsidRPr="00814197">
            <w:rPr>
              <w:bCs/>
              <w:sz w:val="16"/>
            </w:rPr>
            <w:t>Для внутреннего использования</w:t>
          </w:r>
        </w:p>
      </w:tc>
    </w:tr>
  </w:tbl>
  <w:p w14:paraId="52095F1D" w14:textId="77777777" w:rsidR="00C006E5" w:rsidRDefault="00C006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15:restartNumberingAfterBreak="0">
    <w:nsid w:val="004F1706"/>
    <w:multiLevelType w:val="hybridMultilevel"/>
    <w:tmpl w:val="D4927D94"/>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13576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48C1819"/>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C0A1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5E41EC"/>
    <w:multiLevelType w:val="hybridMultilevel"/>
    <w:tmpl w:val="47E69D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A307CA1"/>
    <w:multiLevelType w:val="hybridMultilevel"/>
    <w:tmpl w:val="245052E0"/>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355770"/>
    <w:multiLevelType w:val="multilevel"/>
    <w:tmpl w:val="3C7CD790"/>
    <w:lvl w:ilvl="0">
      <w:start w:val="1"/>
      <w:numFmt w:val="decimal"/>
      <w:lvlText w:val="%1."/>
      <w:lvlJc w:val="left"/>
      <w:pPr>
        <w:ind w:left="720" w:hanging="360"/>
      </w:pPr>
      <w:rPr>
        <w:rFonts w:cs="Times New Roman" w:hint="default"/>
        <w:b/>
      </w:rPr>
    </w:lvl>
    <w:lvl w:ilvl="1">
      <w:start w:val="1"/>
      <w:numFmt w:val="bullet"/>
      <w:lvlText w:val=""/>
      <w:lvlJc w:val="left"/>
      <w:pPr>
        <w:ind w:left="1130" w:hanging="420"/>
      </w:pPr>
      <w:rPr>
        <w:rFonts w:ascii="Symbol" w:hAnsi="Symbol" w:hint="default"/>
        <w:b w:val="0"/>
        <w:i w:val="0"/>
        <w:color w:val="auto"/>
      </w:rPr>
    </w:lvl>
    <w:lvl w:ilvl="2">
      <w:start w:val="1"/>
      <w:numFmt w:val="decimal"/>
      <w:isLgl/>
      <w:lvlText w:val="%1.%2.%3"/>
      <w:lvlJc w:val="left"/>
      <w:pPr>
        <w:ind w:left="1288" w:hanging="720"/>
      </w:pPr>
      <w:rPr>
        <w:rFonts w:eastAsia="Times New Roman" w:cs="Times New Roman" w:hint="default"/>
        <w:b w:val="0"/>
      </w:rPr>
    </w:lvl>
    <w:lvl w:ilvl="3">
      <w:start w:val="1"/>
      <w:numFmt w:val="decimal"/>
      <w:isLgl/>
      <w:lvlText w:val="%1.%2.%3.%4"/>
      <w:lvlJc w:val="left"/>
      <w:pPr>
        <w:ind w:left="1440" w:hanging="1080"/>
      </w:pPr>
      <w:rPr>
        <w:rFonts w:eastAsia="Times New Roman" w:cs="Times New Roman" w:hint="default"/>
        <w:b w:val="0"/>
      </w:rPr>
    </w:lvl>
    <w:lvl w:ilvl="4">
      <w:start w:val="1"/>
      <w:numFmt w:val="decimal"/>
      <w:isLgl/>
      <w:lvlText w:val="%1.%2.%3.%4.%5"/>
      <w:lvlJc w:val="left"/>
      <w:pPr>
        <w:ind w:left="1648" w:hanging="1080"/>
      </w:pPr>
      <w:rPr>
        <w:rFonts w:eastAsia="Times New Roman" w:cs="Times New Roman" w:hint="default"/>
        <w:b w:val="0"/>
      </w:rPr>
    </w:lvl>
    <w:lvl w:ilvl="5">
      <w:start w:val="1"/>
      <w:numFmt w:val="decimal"/>
      <w:isLgl/>
      <w:lvlText w:val="%1.%2.%3.%4.%5.%6"/>
      <w:lvlJc w:val="left"/>
      <w:pPr>
        <w:ind w:left="1800" w:hanging="1440"/>
      </w:pPr>
      <w:rPr>
        <w:rFonts w:eastAsia="Times New Roman" w:cs="Times New Roman" w:hint="default"/>
        <w:b/>
      </w:rPr>
    </w:lvl>
    <w:lvl w:ilvl="6">
      <w:start w:val="1"/>
      <w:numFmt w:val="decimal"/>
      <w:isLgl/>
      <w:lvlText w:val="%1.%2.%3.%4.%5.%6.%7"/>
      <w:lvlJc w:val="left"/>
      <w:pPr>
        <w:ind w:left="1800" w:hanging="1440"/>
      </w:pPr>
      <w:rPr>
        <w:rFonts w:eastAsia="Times New Roman" w:cs="Times New Roman" w:hint="default"/>
        <w:b/>
      </w:rPr>
    </w:lvl>
    <w:lvl w:ilvl="7">
      <w:start w:val="1"/>
      <w:numFmt w:val="decimal"/>
      <w:isLgl/>
      <w:lvlText w:val="%1.%2.%3.%4.%5.%6.%7.%8"/>
      <w:lvlJc w:val="left"/>
      <w:pPr>
        <w:ind w:left="2160" w:hanging="1800"/>
      </w:pPr>
      <w:rPr>
        <w:rFonts w:eastAsia="Times New Roman" w:cs="Times New Roman" w:hint="default"/>
        <w:b/>
      </w:rPr>
    </w:lvl>
    <w:lvl w:ilvl="8">
      <w:start w:val="1"/>
      <w:numFmt w:val="decimal"/>
      <w:isLgl/>
      <w:lvlText w:val="%1.%2.%3.%4.%5.%6.%7.%8.%9"/>
      <w:lvlJc w:val="left"/>
      <w:pPr>
        <w:ind w:left="2520" w:hanging="2160"/>
      </w:pPr>
      <w:rPr>
        <w:rFonts w:eastAsia="Times New Roman" w:cs="Times New Roman" w:hint="default"/>
        <w:b/>
      </w:rPr>
    </w:lvl>
  </w:abstractNum>
  <w:abstractNum w:abstractNumId="8" w15:restartNumberingAfterBreak="0">
    <w:nsid w:val="0AD250A6"/>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9049F9"/>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0BD21659"/>
    <w:multiLevelType w:val="hybridMultilevel"/>
    <w:tmpl w:val="32D68322"/>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0D05258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DA21FF7"/>
    <w:multiLevelType w:val="hybridMultilevel"/>
    <w:tmpl w:val="14428B58"/>
    <w:lvl w:ilvl="0" w:tplc="AE40420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E4B05C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119119A"/>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38917B1"/>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13A550F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7A00A0"/>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D177F5"/>
    <w:multiLevelType w:val="hybridMultilevel"/>
    <w:tmpl w:val="9590400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7414122"/>
    <w:multiLevelType w:val="hybridMultilevel"/>
    <w:tmpl w:val="E056057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184E0D6D"/>
    <w:multiLevelType w:val="multilevel"/>
    <w:tmpl w:val="6C5ED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EB2ABA"/>
    <w:multiLevelType w:val="hybridMultilevel"/>
    <w:tmpl w:val="9450459C"/>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15:restartNumberingAfterBreak="0">
    <w:nsid w:val="195E6DF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1A015A15"/>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5" w15:restartNumberingAfterBreak="0">
    <w:nsid w:val="1B05433A"/>
    <w:multiLevelType w:val="hybridMultilevel"/>
    <w:tmpl w:val="A580B06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B151CB2"/>
    <w:multiLevelType w:val="multilevel"/>
    <w:tmpl w:val="16E2445E"/>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1C523C2D"/>
    <w:multiLevelType w:val="multilevel"/>
    <w:tmpl w:val="83806EF6"/>
    <w:lvl w:ilvl="0">
      <w:start w:val="1"/>
      <w:numFmt w:val="decimal"/>
      <w:lvlText w:val="%1."/>
      <w:lvlJc w:val="left"/>
      <w:pPr>
        <w:tabs>
          <w:tab w:val="num" w:pos="360"/>
        </w:tabs>
        <w:ind w:left="360" w:hanging="360"/>
      </w:pPr>
      <w:rPr>
        <w:rFonts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8" w15:restartNumberingAfterBreak="0">
    <w:nsid w:val="1D435AE3"/>
    <w:multiLevelType w:val="hybridMultilevel"/>
    <w:tmpl w:val="F224DD0E"/>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1D7967E9"/>
    <w:multiLevelType w:val="hybridMultilevel"/>
    <w:tmpl w:val="30FA62AA"/>
    <w:lvl w:ilvl="0" w:tplc="A538EA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ECF0F8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1FB80421"/>
    <w:multiLevelType w:val="hybridMultilevel"/>
    <w:tmpl w:val="275E885C"/>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0422EC8"/>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2F71CA5"/>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45E6B8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4D248C7"/>
    <w:multiLevelType w:val="multilevel"/>
    <w:tmpl w:val="D81AE86E"/>
    <w:lvl w:ilvl="0">
      <w:start w:val="3"/>
      <w:numFmt w:val="decimal"/>
      <w:lvlText w:val="%1."/>
      <w:lvlJc w:val="left"/>
      <w:pPr>
        <w:ind w:left="720" w:hanging="720"/>
      </w:pPr>
      <w:rPr>
        <w:rFonts w:hint="default"/>
        <w:i/>
      </w:rPr>
    </w:lvl>
    <w:lvl w:ilvl="1">
      <w:start w:val="6"/>
      <w:numFmt w:val="decimal"/>
      <w:lvlText w:val="%1.%2."/>
      <w:lvlJc w:val="left"/>
      <w:pPr>
        <w:ind w:left="967" w:hanging="720"/>
      </w:pPr>
      <w:rPr>
        <w:rFonts w:hint="default"/>
        <w:i/>
      </w:rPr>
    </w:lvl>
    <w:lvl w:ilvl="2">
      <w:start w:val="2"/>
      <w:numFmt w:val="decimal"/>
      <w:lvlText w:val="%1.%2.%3."/>
      <w:lvlJc w:val="left"/>
      <w:pPr>
        <w:ind w:left="1214" w:hanging="720"/>
      </w:pPr>
      <w:rPr>
        <w:rFonts w:hint="default"/>
        <w:i/>
      </w:rPr>
    </w:lvl>
    <w:lvl w:ilvl="3">
      <w:start w:val="1"/>
      <w:numFmt w:val="decimal"/>
      <w:lvlText w:val="%1.%2.%3.%4."/>
      <w:lvlJc w:val="left"/>
      <w:pPr>
        <w:ind w:left="1461" w:hanging="720"/>
      </w:pPr>
      <w:rPr>
        <w:rFonts w:hint="default"/>
        <w:i w:val="0"/>
      </w:rPr>
    </w:lvl>
    <w:lvl w:ilvl="4">
      <w:start w:val="1"/>
      <w:numFmt w:val="decimal"/>
      <w:lvlText w:val="%1.%2.%3.%4.%5."/>
      <w:lvlJc w:val="left"/>
      <w:pPr>
        <w:ind w:left="2068" w:hanging="1080"/>
      </w:pPr>
      <w:rPr>
        <w:rFonts w:hint="default"/>
        <w:i w:val="0"/>
      </w:rPr>
    </w:lvl>
    <w:lvl w:ilvl="5">
      <w:start w:val="1"/>
      <w:numFmt w:val="decimal"/>
      <w:lvlText w:val="%1.%2.%3.%4.%5.%6."/>
      <w:lvlJc w:val="left"/>
      <w:pPr>
        <w:ind w:left="2315" w:hanging="1080"/>
      </w:pPr>
      <w:rPr>
        <w:rFonts w:hint="default"/>
        <w:i/>
      </w:rPr>
    </w:lvl>
    <w:lvl w:ilvl="6">
      <w:start w:val="1"/>
      <w:numFmt w:val="decimal"/>
      <w:lvlText w:val="%1.%2.%3.%4.%5.%6.%7."/>
      <w:lvlJc w:val="left"/>
      <w:pPr>
        <w:ind w:left="2922" w:hanging="1440"/>
      </w:pPr>
      <w:rPr>
        <w:rFonts w:hint="default"/>
        <w:i/>
      </w:rPr>
    </w:lvl>
    <w:lvl w:ilvl="7">
      <w:start w:val="1"/>
      <w:numFmt w:val="decimal"/>
      <w:lvlText w:val="%1.%2.%3.%4.%5.%6.%7.%8."/>
      <w:lvlJc w:val="left"/>
      <w:pPr>
        <w:ind w:left="3169" w:hanging="1440"/>
      </w:pPr>
      <w:rPr>
        <w:rFonts w:hint="default"/>
        <w:i/>
      </w:rPr>
    </w:lvl>
    <w:lvl w:ilvl="8">
      <w:start w:val="1"/>
      <w:numFmt w:val="decimal"/>
      <w:lvlText w:val="%1.%2.%3.%4.%5.%6.%7.%8.%9."/>
      <w:lvlJc w:val="left"/>
      <w:pPr>
        <w:ind w:left="3776" w:hanging="1800"/>
      </w:pPr>
      <w:rPr>
        <w:rFonts w:hint="default"/>
        <w:i/>
      </w:rPr>
    </w:lvl>
  </w:abstractNum>
  <w:abstractNum w:abstractNumId="36" w15:restartNumberingAfterBreak="0">
    <w:nsid w:val="2594455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68A3F6F"/>
    <w:multiLevelType w:val="multilevel"/>
    <w:tmpl w:val="575E3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6CD4BA7"/>
    <w:multiLevelType w:val="hybridMultilevel"/>
    <w:tmpl w:val="11F6758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2744069A"/>
    <w:multiLevelType w:val="hybridMultilevel"/>
    <w:tmpl w:val="1BBEC6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27966EE9"/>
    <w:multiLevelType w:val="multilevel"/>
    <w:tmpl w:val="9586990E"/>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upperRoman"/>
      <w:lvlText w:val="%2."/>
      <w:lvlJc w:val="left"/>
      <w:pPr>
        <w:ind w:left="1800" w:hanging="720"/>
      </w:pPr>
      <w:rPr>
        <w:rFonts w:ascii="Times New Roman" w:hAnsi="Times New Roman" w:cs="Times New Roman"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89C13AC"/>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28E7701B"/>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3" w15:restartNumberingAfterBreak="0">
    <w:nsid w:val="29874CB2"/>
    <w:multiLevelType w:val="multilevel"/>
    <w:tmpl w:val="BF9A2818"/>
    <w:lvl w:ilvl="0">
      <w:start w:val="3"/>
      <w:numFmt w:val="decimal"/>
      <w:lvlText w:val="%1."/>
      <w:lvlJc w:val="left"/>
      <w:pPr>
        <w:ind w:left="720" w:hanging="720"/>
      </w:pPr>
      <w:rPr>
        <w:rFonts w:hint="default"/>
        <w:i/>
        <w:u w:val="none"/>
      </w:rPr>
    </w:lvl>
    <w:lvl w:ilvl="1">
      <w:start w:val="6"/>
      <w:numFmt w:val="decimal"/>
      <w:lvlText w:val="%1.%2."/>
      <w:lvlJc w:val="left"/>
      <w:pPr>
        <w:ind w:left="967" w:hanging="720"/>
      </w:pPr>
      <w:rPr>
        <w:rFonts w:hint="default"/>
        <w:i/>
        <w:u w:val="none"/>
      </w:rPr>
    </w:lvl>
    <w:lvl w:ilvl="2">
      <w:start w:val="1"/>
      <w:numFmt w:val="decimal"/>
      <w:lvlText w:val="%1.%2.%3."/>
      <w:lvlJc w:val="left"/>
      <w:pPr>
        <w:ind w:left="1214" w:hanging="720"/>
      </w:pPr>
      <w:rPr>
        <w:rFonts w:hint="default"/>
        <w:i/>
        <w:u w:val="none"/>
      </w:rPr>
    </w:lvl>
    <w:lvl w:ilvl="3">
      <w:start w:val="1"/>
      <w:numFmt w:val="decimal"/>
      <w:lvlText w:val="%1.%2.%3.%4."/>
      <w:lvlJc w:val="left"/>
      <w:pPr>
        <w:ind w:left="1461" w:hanging="720"/>
      </w:pPr>
      <w:rPr>
        <w:rFonts w:hint="default"/>
        <w:i w:val="0"/>
        <w:u w:val="none"/>
      </w:rPr>
    </w:lvl>
    <w:lvl w:ilvl="4">
      <w:start w:val="1"/>
      <w:numFmt w:val="decimal"/>
      <w:lvlText w:val="%1.%2.%3.%4.%5."/>
      <w:lvlJc w:val="left"/>
      <w:pPr>
        <w:ind w:left="2068" w:hanging="1080"/>
      </w:pPr>
      <w:rPr>
        <w:rFonts w:hint="default"/>
        <w:i/>
        <w:u w:val="none"/>
      </w:rPr>
    </w:lvl>
    <w:lvl w:ilvl="5">
      <w:start w:val="1"/>
      <w:numFmt w:val="decimal"/>
      <w:lvlText w:val="%1.%2.%3.%4.%5.%6."/>
      <w:lvlJc w:val="left"/>
      <w:pPr>
        <w:ind w:left="2315" w:hanging="1080"/>
      </w:pPr>
      <w:rPr>
        <w:rFonts w:hint="default"/>
        <w:i/>
        <w:u w:val="none"/>
      </w:rPr>
    </w:lvl>
    <w:lvl w:ilvl="6">
      <w:start w:val="1"/>
      <w:numFmt w:val="decimal"/>
      <w:lvlText w:val="%1.%2.%3.%4.%5.%6.%7."/>
      <w:lvlJc w:val="left"/>
      <w:pPr>
        <w:ind w:left="2922" w:hanging="1440"/>
      </w:pPr>
      <w:rPr>
        <w:rFonts w:hint="default"/>
        <w:i/>
        <w:u w:val="none"/>
      </w:rPr>
    </w:lvl>
    <w:lvl w:ilvl="7">
      <w:start w:val="1"/>
      <w:numFmt w:val="decimal"/>
      <w:lvlText w:val="%1.%2.%3.%4.%5.%6.%7.%8."/>
      <w:lvlJc w:val="left"/>
      <w:pPr>
        <w:ind w:left="3169" w:hanging="1440"/>
      </w:pPr>
      <w:rPr>
        <w:rFonts w:hint="default"/>
        <w:i/>
        <w:u w:val="none"/>
      </w:rPr>
    </w:lvl>
    <w:lvl w:ilvl="8">
      <w:start w:val="1"/>
      <w:numFmt w:val="decimal"/>
      <w:lvlText w:val="%1.%2.%3.%4.%5.%6.%7.%8.%9."/>
      <w:lvlJc w:val="left"/>
      <w:pPr>
        <w:ind w:left="3776" w:hanging="1800"/>
      </w:pPr>
      <w:rPr>
        <w:rFonts w:hint="default"/>
        <w:i/>
        <w:u w:val="none"/>
      </w:rPr>
    </w:lvl>
  </w:abstractNum>
  <w:abstractNum w:abstractNumId="44" w15:restartNumberingAfterBreak="0">
    <w:nsid w:val="2B5C222F"/>
    <w:multiLevelType w:val="hybridMultilevel"/>
    <w:tmpl w:val="28E8C9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2BA1067F"/>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D8169F0"/>
    <w:multiLevelType w:val="hybridMultilevel"/>
    <w:tmpl w:val="F8903DDE"/>
    <w:lvl w:ilvl="0" w:tplc="B71A14BC">
      <w:start w:val="2"/>
      <w:numFmt w:val="bullet"/>
      <w:lvlText w:val="­"/>
      <w:lvlJc w:val="left"/>
      <w:pPr>
        <w:ind w:left="1462" w:hanging="360"/>
      </w:pPr>
      <w:rPr>
        <w:rFonts w:ascii="OpenSymbol" w:hAnsi="OpenSymbol" w:hint="default"/>
      </w:rPr>
    </w:lvl>
    <w:lvl w:ilvl="1" w:tplc="04190003">
      <w:start w:val="1"/>
      <w:numFmt w:val="bullet"/>
      <w:lvlText w:val="o"/>
      <w:lvlJc w:val="left"/>
      <w:pPr>
        <w:ind w:left="2182" w:hanging="360"/>
      </w:pPr>
      <w:rPr>
        <w:rFonts w:ascii="Courier New" w:hAnsi="Courier New" w:cs="Courier New" w:hint="default"/>
      </w:rPr>
    </w:lvl>
    <w:lvl w:ilvl="2" w:tplc="04190005">
      <w:start w:val="1"/>
      <w:numFmt w:val="bullet"/>
      <w:lvlText w:val=""/>
      <w:lvlJc w:val="left"/>
      <w:pPr>
        <w:ind w:left="2902" w:hanging="360"/>
      </w:pPr>
      <w:rPr>
        <w:rFonts w:ascii="Wingdings" w:hAnsi="Wingdings" w:hint="default"/>
      </w:rPr>
    </w:lvl>
    <w:lvl w:ilvl="3" w:tplc="04190001">
      <w:start w:val="1"/>
      <w:numFmt w:val="bullet"/>
      <w:lvlText w:val=""/>
      <w:lvlJc w:val="left"/>
      <w:pPr>
        <w:ind w:left="3622" w:hanging="360"/>
      </w:pPr>
      <w:rPr>
        <w:rFonts w:ascii="Symbol" w:hAnsi="Symbol" w:hint="default"/>
      </w:rPr>
    </w:lvl>
    <w:lvl w:ilvl="4" w:tplc="04190003">
      <w:start w:val="1"/>
      <w:numFmt w:val="bullet"/>
      <w:lvlText w:val="o"/>
      <w:lvlJc w:val="left"/>
      <w:pPr>
        <w:ind w:left="4342" w:hanging="360"/>
      </w:pPr>
      <w:rPr>
        <w:rFonts w:ascii="Courier New" w:hAnsi="Courier New" w:cs="Courier New" w:hint="default"/>
      </w:rPr>
    </w:lvl>
    <w:lvl w:ilvl="5" w:tplc="04190005">
      <w:start w:val="1"/>
      <w:numFmt w:val="bullet"/>
      <w:lvlText w:val=""/>
      <w:lvlJc w:val="left"/>
      <w:pPr>
        <w:ind w:left="5062" w:hanging="360"/>
      </w:pPr>
      <w:rPr>
        <w:rFonts w:ascii="Wingdings" w:hAnsi="Wingdings" w:hint="default"/>
      </w:rPr>
    </w:lvl>
    <w:lvl w:ilvl="6" w:tplc="04190001">
      <w:start w:val="1"/>
      <w:numFmt w:val="bullet"/>
      <w:lvlText w:val=""/>
      <w:lvlJc w:val="left"/>
      <w:pPr>
        <w:ind w:left="5782" w:hanging="360"/>
      </w:pPr>
      <w:rPr>
        <w:rFonts w:ascii="Symbol" w:hAnsi="Symbol" w:hint="default"/>
      </w:rPr>
    </w:lvl>
    <w:lvl w:ilvl="7" w:tplc="04190003">
      <w:start w:val="1"/>
      <w:numFmt w:val="bullet"/>
      <w:lvlText w:val="o"/>
      <w:lvlJc w:val="left"/>
      <w:pPr>
        <w:ind w:left="6502" w:hanging="360"/>
      </w:pPr>
      <w:rPr>
        <w:rFonts w:ascii="Courier New" w:hAnsi="Courier New" w:cs="Courier New" w:hint="default"/>
      </w:rPr>
    </w:lvl>
    <w:lvl w:ilvl="8" w:tplc="04190005">
      <w:start w:val="1"/>
      <w:numFmt w:val="bullet"/>
      <w:lvlText w:val=""/>
      <w:lvlJc w:val="left"/>
      <w:pPr>
        <w:ind w:left="7222" w:hanging="360"/>
      </w:pPr>
      <w:rPr>
        <w:rFonts w:ascii="Wingdings" w:hAnsi="Wingdings" w:hint="default"/>
      </w:rPr>
    </w:lvl>
  </w:abstractNum>
  <w:abstractNum w:abstractNumId="47" w15:restartNumberingAfterBreak="0">
    <w:nsid w:val="30822F53"/>
    <w:multiLevelType w:val="multilevel"/>
    <w:tmpl w:val="847E4410"/>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8" w15:restartNumberingAfterBreak="0">
    <w:nsid w:val="30D104B0"/>
    <w:multiLevelType w:val="hybridMultilevel"/>
    <w:tmpl w:val="2BF4A074"/>
    <w:lvl w:ilvl="0" w:tplc="9D3A63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356E05AA"/>
    <w:multiLevelType w:val="hybridMultilevel"/>
    <w:tmpl w:val="3F96CC14"/>
    <w:lvl w:ilvl="0" w:tplc="A96E7D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35D454DC"/>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51" w15:restartNumberingAfterBreak="0">
    <w:nsid w:val="368E162B"/>
    <w:multiLevelType w:val="hybridMultilevel"/>
    <w:tmpl w:val="55C8345C"/>
    <w:lvl w:ilvl="0" w:tplc="04190001">
      <w:start w:val="1"/>
      <w:numFmt w:val="bullet"/>
      <w:lvlText w:val=""/>
      <w:lvlJc w:val="left"/>
      <w:pPr>
        <w:ind w:left="785"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36D969CD"/>
    <w:multiLevelType w:val="hybridMultilevel"/>
    <w:tmpl w:val="8C8E9D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77A140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8235A0A"/>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15:restartNumberingAfterBreak="0">
    <w:nsid w:val="3B6B4145"/>
    <w:multiLevelType w:val="hybridMultilevel"/>
    <w:tmpl w:val="52F290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3C5729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15:restartNumberingAfterBreak="0">
    <w:nsid w:val="3CD460D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01B0E1A"/>
    <w:multiLevelType w:val="hybridMultilevel"/>
    <w:tmpl w:val="3FC85456"/>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cs="Courier New" w:hint="default"/>
      </w:rPr>
    </w:lvl>
    <w:lvl w:ilvl="8" w:tplc="04190005">
      <w:start w:val="1"/>
      <w:numFmt w:val="bullet"/>
      <w:lvlText w:val=""/>
      <w:lvlJc w:val="left"/>
      <w:pPr>
        <w:ind w:left="6514" w:hanging="360"/>
      </w:pPr>
      <w:rPr>
        <w:rFonts w:ascii="Wingdings" w:hAnsi="Wingdings" w:hint="default"/>
      </w:rPr>
    </w:lvl>
  </w:abstractNum>
  <w:abstractNum w:abstractNumId="61" w15:restartNumberingAfterBreak="0">
    <w:nsid w:val="42E337E5"/>
    <w:multiLevelType w:val="multilevel"/>
    <w:tmpl w:val="2938D636"/>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2"/>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62" w15:restartNumberingAfterBreak="0">
    <w:nsid w:val="447D319F"/>
    <w:multiLevelType w:val="multilevel"/>
    <w:tmpl w:val="E1CCDB3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3" w15:restartNumberingAfterBreak="0">
    <w:nsid w:val="447E6060"/>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4" w15:restartNumberingAfterBreak="0">
    <w:nsid w:val="44984EAD"/>
    <w:multiLevelType w:val="hybridMultilevel"/>
    <w:tmpl w:val="182CB8E6"/>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5" w15:restartNumberingAfterBreak="0">
    <w:nsid w:val="458E2503"/>
    <w:multiLevelType w:val="multilevel"/>
    <w:tmpl w:val="473E998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6A310E4"/>
    <w:multiLevelType w:val="hybridMultilevel"/>
    <w:tmpl w:val="4A3E95DE"/>
    <w:lvl w:ilvl="0" w:tplc="1862DFFA">
      <w:start w:val="1"/>
      <w:numFmt w:val="bullet"/>
      <w:lvlText w:val="−"/>
      <w:lvlJc w:val="left"/>
      <w:pPr>
        <w:ind w:left="1068" w:hanging="360"/>
      </w:pPr>
      <w:rPr>
        <w:rFonts w:ascii="Times New Roman" w:hAnsi="Times New Roman" w:cs="Times New Roman" w:hint="default"/>
      </w:rPr>
    </w:lvl>
    <w:lvl w:ilvl="1" w:tplc="1862DFFA">
      <w:start w:val="1"/>
      <w:numFmt w:val="bullet"/>
      <w:lvlText w:val="−"/>
      <w:lvlJc w:val="left"/>
      <w:pPr>
        <w:ind w:left="1788" w:hanging="360"/>
      </w:pPr>
      <w:rPr>
        <w:rFonts w:ascii="Times New Roman" w:hAnsi="Times New Roman" w:cs="Times New Roman"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7" w15:restartNumberingAfterBreak="0">
    <w:nsid w:val="48180117"/>
    <w:multiLevelType w:val="hybridMultilevel"/>
    <w:tmpl w:val="10247DE4"/>
    <w:lvl w:ilvl="0" w:tplc="04190001">
      <w:start w:val="1"/>
      <w:numFmt w:val="bullet"/>
      <w:lvlText w:val=""/>
      <w:lvlJc w:val="left"/>
      <w:pPr>
        <w:ind w:left="720" w:hanging="360"/>
      </w:pPr>
      <w:rPr>
        <w:rFonts w:ascii="Symbol" w:hAnsi="Symbol" w:hint="default"/>
      </w:rPr>
    </w:lvl>
    <w:lvl w:ilvl="1" w:tplc="B71A14BC">
      <w:start w:val="2"/>
      <w:numFmt w:val="bullet"/>
      <w:lvlText w:val="­"/>
      <w:lvlJc w:val="left"/>
      <w:pPr>
        <w:ind w:left="1440" w:hanging="360"/>
      </w:pPr>
      <w:rPr>
        <w:rFonts w:ascii="OpenSymbol" w:hAnsi="Open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8" w15:restartNumberingAfterBreak="0">
    <w:nsid w:val="48E95CC0"/>
    <w:multiLevelType w:val="hybridMultilevel"/>
    <w:tmpl w:val="D97ACD1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15:restartNumberingAfterBreak="0">
    <w:nsid w:val="493C4D78"/>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0" w15:restartNumberingAfterBreak="0">
    <w:nsid w:val="49C2626F"/>
    <w:multiLevelType w:val="hybridMultilevel"/>
    <w:tmpl w:val="2DDA6BEE"/>
    <w:lvl w:ilvl="0" w:tplc="1862DFFA">
      <w:start w:val="1"/>
      <w:numFmt w:val="bullet"/>
      <w:lvlText w:val="−"/>
      <w:lvlJc w:val="left"/>
      <w:pPr>
        <w:ind w:left="1636" w:hanging="360"/>
      </w:pPr>
      <w:rPr>
        <w:rFonts w:ascii="Times New Roman" w:hAnsi="Times New Roman" w:cs="Times New Roman" w:hint="default"/>
      </w:rPr>
    </w:lvl>
    <w:lvl w:ilvl="1" w:tplc="04190003">
      <w:start w:val="1"/>
      <w:numFmt w:val="bullet"/>
      <w:lvlText w:val="o"/>
      <w:lvlJc w:val="left"/>
      <w:pPr>
        <w:ind w:left="2356" w:hanging="360"/>
      </w:pPr>
      <w:rPr>
        <w:rFonts w:ascii="Courier New" w:hAnsi="Courier New" w:cs="Courier New" w:hint="default"/>
      </w:rPr>
    </w:lvl>
    <w:lvl w:ilvl="2" w:tplc="04190005">
      <w:start w:val="1"/>
      <w:numFmt w:val="bullet"/>
      <w:lvlText w:val=""/>
      <w:lvlJc w:val="left"/>
      <w:pPr>
        <w:ind w:left="3076" w:hanging="360"/>
      </w:pPr>
      <w:rPr>
        <w:rFonts w:ascii="Wingdings" w:hAnsi="Wingdings" w:hint="default"/>
      </w:rPr>
    </w:lvl>
    <w:lvl w:ilvl="3" w:tplc="04190001">
      <w:start w:val="1"/>
      <w:numFmt w:val="bullet"/>
      <w:lvlText w:val=""/>
      <w:lvlJc w:val="left"/>
      <w:pPr>
        <w:ind w:left="3796" w:hanging="360"/>
      </w:pPr>
      <w:rPr>
        <w:rFonts w:ascii="Symbol" w:hAnsi="Symbol" w:hint="default"/>
      </w:rPr>
    </w:lvl>
    <w:lvl w:ilvl="4" w:tplc="04190003">
      <w:start w:val="1"/>
      <w:numFmt w:val="bullet"/>
      <w:lvlText w:val="o"/>
      <w:lvlJc w:val="left"/>
      <w:pPr>
        <w:ind w:left="4516" w:hanging="360"/>
      </w:pPr>
      <w:rPr>
        <w:rFonts w:ascii="Courier New" w:hAnsi="Courier New" w:cs="Courier New" w:hint="default"/>
      </w:rPr>
    </w:lvl>
    <w:lvl w:ilvl="5" w:tplc="04190005">
      <w:start w:val="1"/>
      <w:numFmt w:val="bullet"/>
      <w:lvlText w:val=""/>
      <w:lvlJc w:val="left"/>
      <w:pPr>
        <w:ind w:left="5236" w:hanging="360"/>
      </w:pPr>
      <w:rPr>
        <w:rFonts w:ascii="Wingdings" w:hAnsi="Wingdings" w:hint="default"/>
      </w:rPr>
    </w:lvl>
    <w:lvl w:ilvl="6" w:tplc="04190001">
      <w:start w:val="1"/>
      <w:numFmt w:val="bullet"/>
      <w:lvlText w:val=""/>
      <w:lvlJc w:val="left"/>
      <w:pPr>
        <w:ind w:left="5956" w:hanging="360"/>
      </w:pPr>
      <w:rPr>
        <w:rFonts w:ascii="Symbol" w:hAnsi="Symbol" w:hint="default"/>
      </w:rPr>
    </w:lvl>
    <w:lvl w:ilvl="7" w:tplc="04190003">
      <w:start w:val="1"/>
      <w:numFmt w:val="bullet"/>
      <w:lvlText w:val="o"/>
      <w:lvlJc w:val="left"/>
      <w:pPr>
        <w:ind w:left="6676" w:hanging="360"/>
      </w:pPr>
      <w:rPr>
        <w:rFonts w:ascii="Courier New" w:hAnsi="Courier New" w:cs="Courier New" w:hint="default"/>
      </w:rPr>
    </w:lvl>
    <w:lvl w:ilvl="8" w:tplc="04190005">
      <w:start w:val="1"/>
      <w:numFmt w:val="bullet"/>
      <w:lvlText w:val=""/>
      <w:lvlJc w:val="left"/>
      <w:pPr>
        <w:ind w:left="7396" w:hanging="360"/>
      </w:pPr>
      <w:rPr>
        <w:rFonts w:ascii="Wingdings" w:hAnsi="Wingdings" w:hint="default"/>
      </w:rPr>
    </w:lvl>
  </w:abstractNum>
  <w:abstractNum w:abstractNumId="71" w15:restartNumberingAfterBreak="0">
    <w:nsid w:val="4C1D494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15:restartNumberingAfterBreak="0">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FB47CE7"/>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53C56A8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76" w15:restartNumberingAfterBreak="0">
    <w:nsid w:val="54F800FC"/>
    <w:multiLevelType w:val="hybridMultilevel"/>
    <w:tmpl w:val="AA90DE0A"/>
    <w:lvl w:ilvl="0" w:tplc="553EB4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7" w15:restartNumberingAfterBreak="0">
    <w:nsid w:val="559B557B"/>
    <w:multiLevelType w:val="hybridMultilevel"/>
    <w:tmpl w:val="388A5958"/>
    <w:lvl w:ilvl="0" w:tplc="1862DFFA">
      <w:start w:val="1"/>
      <w:numFmt w:val="bullet"/>
      <w:lvlText w:val="−"/>
      <w:lvlJc w:val="left"/>
      <w:pPr>
        <w:ind w:left="1179" w:hanging="360"/>
      </w:pPr>
      <w:rPr>
        <w:rFonts w:ascii="Times New Roman"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78" w15:restartNumberingAfterBreak="0">
    <w:nsid w:val="5AA11264"/>
    <w:multiLevelType w:val="hybridMultilevel"/>
    <w:tmpl w:val="577A6E56"/>
    <w:lvl w:ilvl="0" w:tplc="4344D4E0">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5BA92661"/>
    <w:multiLevelType w:val="hybridMultilevel"/>
    <w:tmpl w:val="0A74481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5CE9138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1" w15:restartNumberingAfterBreak="0">
    <w:nsid w:val="5D526914"/>
    <w:multiLevelType w:val="hybridMultilevel"/>
    <w:tmpl w:val="C5EA14BE"/>
    <w:lvl w:ilvl="0" w:tplc="1862DFFA">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2" w15:restartNumberingAfterBreak="0">
    <w:nsid w:val="5E3B5382"/>
    <w:multiLevelType w:val="hybridMultilevel"/>
    <w:tmpl w:val="F8E61A8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5FF50801"/>
    <w:multiLevelType w:val="hybridMultilevel"/>
    <w:tmpl w:val="97E23E06"/>
    <w:lvl w:ilvl="0" w:tplc="B71A14BC">
      <w:start w:val="2"/>
      <w:numFmt w:val="bullet"/>
      <w:lvlText w:val="­"/>
      <w:lvlJc w:val="left"/>
      <w:pPr>
        <w:ind w:left="1746" w:hanging="360"/>
      </w:pPr>
      <w:rPr>
        <w:rFonts w:ascii="OpenSymbol" w:hAnsi="OpenSymbol" w:hint="default"/>
      </w:rPr>
    </w:lvl>
    <w:lvl w:ilvl="1" w:tplc="04190003">
      <w:start w:val="1"/>
      <w:numFmt w:val="bullet"/>
      <w:lvlText w:val="o"/>
      <w:lvlJc w:val="left"/>
      <w:pPr>
        <w:ind w:left="2466" w:hanging="360"/>
      </w:pPr>
      <w:rPr>
        <w:rFonts w:ascii="Courier New" w:hAnsi="Courier New" w:cs="Courier New" w:hint="default"/>
      </w:rPr>
    </w:lvl>
    <w:lvl w:ilvl="2" w:tplc="04190005">
      <w:start w:val="1"/>
      <w:numFmt w:val="bullet"/>
      <w:lvlText w:val=""/>
      <w:lvlJc w:val="left"/>
      <w:pPr>
        <w:ind w:left="3186" w:hanging="360"/>
      </w:pPr>
      <w:rPr>
        <w:rFonts w:ascii="Wingdings" w:hAnsi="Wingdings" w:hint="default"/>
      </w:rPr>
    </w:lvl>
    <w:lvl w:ilvl="3" w:tplc="04190001">
      <w:start w:val="1"/>
      <w:numFmt w:val="bullet"/>
      <w:lvlText w:val=""/>
      <w:lvlJc w:val="left"/>
      <w:pPr>
        <w:ind w:left="3906" w:hanging="360"/>
      </w:pPr>
      <w:rPr>
        <w:rFonts w:ascii="Symbol" w:hAnsi="Symbol" w:hint="default"/>
      </w:rPr>
    </w:lvl>
    <w:lvl w:ilvl="4" w:tplc="04190003">
      <w:start w:val="1"/>
      <w:numFmt w:val="bullet"/>
      <w:lvlText w:val="o"/>
      <w:lvlJc w:val="left"/>
      <w:pPr>
        <w:ind w:left="4626" w:hanging="360"/>
      </w:pPr>
      <w:rPr>
        <w:rFonts w:ascii="Courier New" w:hAnsi="Courier New" w:cs="Courier New" w:hint="default"/>
      </w:rPr>
    </w:lvl>
    <w:lvl w:ilvl="5" w:tplc="04190005">
      <w:start w:val="1"/>
      <w:numFmt w:val="bullet"/>
      <w:lvlText w:val=""/>
      <w:lvlJc w:val="left"/>
      <w:pPr>
        <w:ind w:left="5346" w:hanging="360"/>
      </w:pPr>
      <w:rPr>
        <w:rFonts w:ascii="Wingdings" w:hAnsi="Wingdings" w:hint="default"/>
      </w:rPr>
    </w:lvl>
    <w:lvl w:ilvl="6" w:tplc="04190001">
      <w:start w:val="1"/>
      <w:numFmt w:val="bullet"/>
      <w:lvlText w:val=""/>
      <w:lvlJc w:val="left"/>
      <w:pPr>
        <w:ind w:left="6066" w:hanging="360"/>
      </w:pPr>
      <w:rPr>
        <w:rFonts w:ascii="Symbol" w:hAnsi="Symbol" w:hint="default"/>
      </w:rPr>
    </w:lvl>
    <w:lvl w:ilvl="7" w:tplc="04190003">
      <w:start w:val="1"/>
      <w:numFmt w:val="bullet"/>
      <w:lvlText w:val="o"/>
      <w:lvlJc w:val="left"/>
      <w:pPr>
        <w:ind w:left="6786" w:hanging="360"/>
      </w:pPr>
      <w:rPr>
        <w:rFonts w:ascii="Courier New" w:hAnsi="Courier New" w:cs="Courier New" w:hint="default"/>
      </w:rPr>
    </w:lvl>
    <w:lvl w:ilvl="8" w:tplc="04190005">
      <w:start w:val="1"/>
      <w:numFmt w:val="bullet"/>
      <w:lvlText w:val=""/>
      <w:lvlJc w:val="left"/>
      <w:pPr>
        <w:ind w:left="7506" w:hanging="360"/>
      </w:pPr>
      <w:rPr>
        <w:rFonts w:ascii="Wingdings" w:hAnsi="Wingdings" w:hint="default"/>
      </w:rPr>
    </w:lvl>
  </w:abstractNum>
  <w:abstractNum w:abstractNumId="84" w15:restartNumberingAfterBreak="0">
    <w:nsid w:val="60253708"/>
    <w:multiLevelType w:val="hybridMultilevel"/>
    <w:tmpl w:val="B6AEA9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6258029F"/>
    <w:multiLevelType w:val="hybridMultilevel"/>
    <w:tmpl w:val="7AE64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6" w15:restartNumberingAfterBreak="0">
    <w:nsid w:val="634343C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7" w15:restartNumberingAfterBreak="0">
    <w:nsid w:val="63B976AE"/>
    <w:multiLevelType w:val="hybridMultilevel"/>
    <w:tmpl w:val="9C667ED4"/>
    <w:lvl w:ilvl="0" w:tplc="1862DFFA">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8" w15:restartNumberingAfterBreak="0">
    <w:nsid w:val="641307F2"/>
    <w:multiLevelType w:val="hybridMultilevel"/>
    <w:tmpl w:val="03DEB0C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15:restartNumberingAfterBreak="0">
    <w:nsid w:val="64BF3233"/>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66C3145B"/>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9146EA4"/>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A254D7D"/>
    <w:multiLevelType w:val="hybridMultilevel"/>
    <w:tmpl w:val="FF2E2138"/>
    <w:lvl w:ilvl="0" w:tplc="A538EA2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94" w15:restartNumberingAfterBreak="0">
    <w:nsid w:val="6B3C3CCD"/>
    <w:multiLevelType w:val="multilevel"/>
    <w:tmpl w:val="6B7E24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6BE62F7B"/>
    <w:multiLevelType w:val="hybridMultilevel"/>
    <w:tmpl w:val="7ED64A34"/>
    <w:lvl w:ilvl="0" w:tplc="CACC8AD8">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6" w15:restartNumberingAfterBreak="0">
    <w:nsid w:val="6CF6737B"/>
    <w:multiLevelType w:val="multilevel"/>
    <w:tmpl w:val="64B283D0"/>
    <w:lvl w:ilvl="0">
      <w:start w:val="3"/>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7" w15:restartNumberingAfterBreak="0">
    <w:nsid w:val="6D3F5561"/>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6D534A82"/>
    <w:multiLevelType w:val="multilevel"/>
    <w:tmpl w:val="3ACE7062"/>
    <w:lvl w:ilvl="0">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start w:val="1"/>
      <w:numFmt w:val="bullet"/>
      <w:lvlText w:val=""/>
      <w:lvlJc w:val="left"/>
      <w:pPr>
        <w:tabs>
          <w:tab w:val="num" w:pos="360"/>
        </w:tabs>
        <w:ind w:left="360" w:hanging="360"/>
      </w:pPr>
      <w:rPr>
        <w:rFonts w:ascii="Symbol" w:hAnsi="Symbol"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99" w15:restartNumberingAfterBreak="0">
    <w:nsid w:val="6D62190B"/>
    <w:multiLevelType w:val="hybridMultilevel"/>
    <w:tmpl w:val="E5DE17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0" w15:restartNumberingAfterBreak="0">
    <w:nsid w:val="6F6F3D20"/>
    <w:multiLevelType w:val="hybridMultilevel"/>
    <w:tmpl w:val="64F0E4A8"/>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04D0156"/>
    <w:multiLevelType w:val="multilevel"/>
    <w:tmpl w:val="C93825EE"/>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3F0662"/>
    <w:multiLevelType w:val="hybridMultilevel"/>
    <w:tmpl w:val="57409DD4"/>
    <w:lvl w:ilvl="0" w:tplc="6A745D32">
      <w:start w:val="1"/>
      <w:numFmt w:val="decimal"/>
      <w:lvlText w:val="%1."/>
      <w:lvlJc w:val="left"/>
      <w:pPr>
        <w:tabs>
          <w:tab w:val="num" w:pos="1230"/>
        </w:tabs>
        <w:ind w:left="1230" w:hanging="360"/>
      </w:pPr>
      <w:rPr>
        <w:rFonts w:ascii="Times New Roman" w:eastAsia="Times New Roman" w:hAnsi="Times New Roman" w:cs="Times New Roman"/>
      </w:rPr>
    </w:lvl>
    <w:lvl w:ilvl="1" w:tplc="D3CCEE0C">
      <w:numFmt w:val="none"/>
      <w:lvlText w:val=""/>
      <w:lvlJc w:val="left"/>
      <w:pPr>
        <w:tabs>
          <w:tab w:val="num" w:pos="360"/>
        </w:tabs>
        <w:ind w:left="0" w:firstLine="0"/>
      </w:pPr>
    </w:lvl>
    <w:lvl w:ilvl="2" w:tplc="D498581A">
      <w:numFmt w:val="none"/>
      <w:lvlText w:val=""/>
      <w:lvlJc w:val="left"/>
      <w:pPr>
        <w:tabs>
          <w:tab w:val="num" w:pos="360"/>
        </w:tabs>
        <w:ind w:left="0" w:firstLine="0"/>
      </w:pPr>
    </w:lvl>
    <w:lvl w:ilvl="3" w:tplc="734CA224">
      <w:numFmt w:val="none"/>
      <w:lvlText w:val=""/>
      <w:lvlJc w:val="left"/>
      <w:pPr>
        <w:tabs>
          <w:tab w:val="num" w:pos="360"/>
        </w:tabs>
        <w:ind w:left="0" w:firstLine="0"/>
      </w:pPr>
    </w:lvl>
    <w:lvl w:ilvl="4" w:tplc="AC34FCA8">
      <w:numFmt w:val="none"/>
      <w:lvlText w:val=""/>
      <w:lvlJc w:val="left"/>
      <w:pPr>
        <w:tabs>
          <w:tab w:val="num" w:pos="360"/>
        </w:tabs>
        <w:ind w:left="0" w:firstLine="0"/>
      </w:pPr>
    </w:lvl>
    <w:lvl w:ilvl="5" w:tplc="70165658">
      <w:numFmt w:val="none"/>
      <w:lvlText w:val=""/>
      <w:lvlJc w:val="left"/>
      <w:pPr>
        <w:tabs>
          <w:tab w:val="num" w:pos="360"/>
        </w:tabs>
        <w:ind w:left="0" w:firstLine="0"/>
      </w:pPr>
    </w:lvl>
    <w:lvl w:ilvl="6" w:tplc="C24445B4">
      <w:numFmt w:val="none"/>
      <w:lvlText w:val=""/>
      <w:lvlJc w:val="left"/>
      <w:pPr>
        <w:tabs>
          <w:tab w:val="num" w:pos="360"/>
        </w:tabs>
        <w:ind w:left="0" w:firstLine="0"/>
      </w:pPr>
    </w:lvl>
    <w:lvl w:ilvl="7" w:tplc="8CE842E2">
      <w:numFmt w:val="none"/>
      <w:lvlText w:val=""/>
      <w:lvlJc w:val="left"/>
      <w:pPr>
        <w:tabs>
          <w:tab w:val="num" w:pos="360"/>
        </w:tabs>
        <w:ind w:left="0" w:firstLine="0"/>
      </w:pPr>
    </w:lvl>
    <w:lvl w:ilvl="8" w:tplc="3B3A7AC4">
      <w:numFmt w:val="none"/>
      <w:lvlText w:val=""/>
      <w:lvlJc w:val="left"/>
      <w:pPr>
        <w:tabs>
          <w:tab w:val="num" w:pos="360"/>
        </w:tabs>
        <w:ind w:left="0" w:firstLine="0"/>
      </w:pPr>
    </w:lvl>
  </w:abstractNum>
  <w:abstractNum w:abstractNumId="103" w15:restartNumberingAfterBreak="0">
    <w:nsid w:val="735C4F4D"/>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738B7A48"/>
    <w:multiLevelType w:val="hybridMultilevel"/>
    <w:tmpl w:val="1062F69A"/>
    <w:lvl w:ilvl="0" w:tplc="22207D3E">
      <w:start w:val="1"/>
      <w:numFmt w:val="decimal"/>
      <w:lvlText w:val="%1."/>
      <w:lvlJc w:val="left"/>
      <w:pPr>
        <w:ind w:left="1338" w:hanging="495"/>
      </w:pPr>
      <w:rPr>
        <w:rFonts w:hint="default"/>
      </w:rPr>
    </w:lvl>
    <w:lvl w:ilvl="1" w:tplc="04190019" w:tentative="1">
      <w:start w:val="1"/>
      <w:numFmt w:val="lowerLetter"/>
      <w:lvlText w:val="%2."/>
      <w:lvlJc w:val="left"/>
      <w:pPr>
        <w:ind w:left="1923" w:hanging="360"/>
      </w:pPr>
    </w:lvl>
    <w:lvl w:ilvl="2" w:tplc="0419001B" w:tentative="1">
      <w:start w:val="1"/>
      <w:numFmt w:val="lowerRoman"/>
      <w:lvlText w:val="%3."/>
      <w:lvlJc w:val="right"/>
      <w:pPr>
        <w:ind w:left="2643" w:hanging="180"/>
      </w:pPr>
    </w:lvl>
    <w:lvl w:ilvl="3" w:tplc="0419000F" w:tentative="1">
      <w:start w:val="1"/>
      <w:numFmt w:val="decimal"/>
      <w:lvlText w:val="%4."/>
      <w:lvlJc w:val="left"/>
      <w:pPr>
        <w:ind w:left="3363" w:hanging="360"/>
      </w:pPr>
    </w:lvl>
    <w:lvl w:ilvl="4" w:tplc="04190019" w:tentative="1">
      <w:start w:val="1"/>
      <w:numFmt w:val="lowerLetter"/>
      <w:lvlText w:val="%5."/>
      <w:lvlJc w:val="left"/>
      <w:pPr>
        <w:ind w:left="4083" w:hanging="360"/>
      </w:pPr>
    </w:lvl>
    <w:lvl w:ilvl="5" w:tplc="0419001B" w:tentative="1">
      <w:start w:val="1"/>
      <w:numFmt w:val="lowerRoman"/>
      <w:lvlText w:val="%6."/>
      <w:lvlJc w:val="right"/>
      <w:pPr>
        <w:ind w:left="4803" w:hanging="180"/>
      </w:pPr>
    </w:lvl>
    <w:lvl w:ilvl="6" w:tplc="0419000F" w:tentative="1">
      <w:start w:val="1"/>
      <w:numFmt w:val="decimal"/>
      <w:lvlText w:val="%7."/>
      <w:lvlJc w:val="left"/>
      <w:pPr>
        <w:ind w:left="5523" w:hanging="360"/>
      </w:pPr>
    </w:lvl>
    <w:lvl w:ilvl="7" w:tplc="04190019" w:tentative="1">
      <w:start w:val="1"/>
      <w:numFmt w:val="lowerLetter"/>
      <w:lvlText w:val="%8."/>
      <w:lvlJc w:val="left"/>
      <w:pPr>
        <w:ind w:left="6243" w:hanging="360"/>
      </w:pPr>
    </w:lvl>
    <w:lvl w:ilvl="8" w:tplc="0419001B" w:tentative="1">
      <w:start w:val="1"/>
      <w:numFmt w:val="lowerRoman"/>
      <w:lvlText w:val="%9."/>
      <w:lvlJc w:val="right"/>
      <w:pPr>
        <w:ind w:left="6963" w:hanging="180"/>
      </w:pPr>
    </w:lvl>
  </w:abstractNum>
  <w:abstractNum w:abstractNumId="105" w15:restartNumberingAfterBreak="0">
    <w:nsid w:val="73943D8D"/>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6" w15:restartNumberingAfterBreak="0">
    <w:nsid w:val="748678A8"/>
    <w:multiLevelType w:val="hybridMultilevel"/>
    <w:tmpl w:val="52D0807E"/>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4A822C6"/>
    <w:multiLevelType w:val="multilevel"/>
    <w:tmpl w:val="CA5CDEC2"/>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3"/>
      <w:numFmt w:val="bullet"/>
      <w:lvlText w:val=""/>
      <w:lvlJc w:val="left"/>
      <w:pPr>
        <w:tabs>
          <w:tab w:val="num" w:pos="360"/>
        </w:tabs>
        <w:ind w:left="360" w:hanging="360"/>
      </w:pPr>
      <w:rPr>
        <w:rFonts w:ascii="Symbol" w:hAnsi="Symbol" w:hint="default"/>
        <w:b w:val="0"/>
        <w:i w:val="0"/>
        <w:sz w:val="24"/>
        <w:szCs w:val="24"/>
      </w:rPr>
    </w:lvl>
    <w:lvl w:ilvl="2">
      <w:start w:val="1"/>
      <w:numFmt w:val="decimal"/>
      <w:lvlText w:val="3.1.%3."/>
      <w:lvlJc w:val="left"/>
      <w:pPr>
        <w:tabs>
          <w:tab w:val="num" w:pos="1713"/>
        </w:tabs>
        <w:ind w:left="1713" w:hanging="720"/>
      </w:pPr>
      <w:rPr>
        <w:rFonts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8"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9" w15:restartNumberingAfterBreak="0">
    <w:nsid w:val="75C2581E"/>
    <w:multiLevelType w:val="hybridMultilevel"/>
    <w:tmpl w:val="7C08AB5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75C71D1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1" w15:restartNumberingAfterBreak="0">
    <w:nsid w:val="774D17D4"/>
    <w:multiLevelType w:val="multilevel"/>
    <w:tmpl w:val="90C20770"/>
    <w:lvl w:ilvl="0">
      <w:start w:val="2"/>
      <w:numFmt w:val="bullet"/>
      <w:lvlText w:val="­"/>
      <w:lvlJc w:val="left"/>
      <w:pPr>
        <w:tabs>
          <w:tab w:val="num" w:pos="720"/>
        </w:tabs>
        <w:ind w:left="720" w:hanging="360"/>
      </w:pPr>
      <w:rPr>
        <w:rFonts w:ascii="OpenSymbol" w:hAnsi="Open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8687B4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78E942AD"/>
    <w:multiLevelType w:val="hybridMultilevel"/>
    <w:tmpl w:val="75188892"/>
    <w:lvl w:ilvl="0" w:tplc="D6AABBA4">
      <w:start w:val="2"/>
      <w:numFmt w:val="upperRoman"/>
      <w:lvlText w:val="%1."/>
      <w:lvlJc w:val="left"/>
      <w:pPr>
        <w:ind w:left="1080" w:hanging="720"/>
      </w:pPr>
      <w:rPr>
        <w:rFonts w:ascii="Times New Roman" w:eastAsia="Times New Roman" w:hAnsi="Times New Roman" w:cs="Times New Roman" w:hint="default"/>
        <w:b/>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79E8139E"/>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A705B1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7AE87A91"/>
    <w:multiLevelType w:val="hybridMultilevel"/>
    <w:tmpl w:val="EA1A8B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AF25834"/>
    <w:multiLevelType w:val="hybridMultilevel"/>
    <w:tmpl w:val="05A843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8" w15:restartNumberingAfterBreak="0">
    <w:nsid w:val="7B0672A7"/>
    <w:multiLevelType w:val="hybridMultilevel"/>
    <w:tmpl w:val="92E851F6"/>
    <w:lvl w:ilvl="0" w:tplc="04190001">
      <w:start w:val="1"/>
      <w:numFmt w:val="bullet"/>
      <w:lvlText w:val=""/>
      <w:lvlJc w:val="left"/>
      <w:pPr>
        <w:ind w:left="1822" w:hanging="360"/>
      </w:pPr>
      <w:rPr>
        <w:rFonts w:ascii="Symbol" w:hAnsi="Symbol" w:hint="default"/>
      </w:rPr>
    </w:lvl>
    <w:lvl w:ilvl="1" w:tplc="04190003">
      <w:start w:val="1"/>
      <w:numFmt w:val="bullet"/>
      <w:lvlText w:val="o"/>
      <w:lvlJc w:val="left"/>
      <w:pPr>
        <w:ind w:left="2542" w:hanging="360"/>
      </w:pPr>
      <w:rPr>
        <w:rFonts w:ascii="Courier New" w:hAnsi="Courier New" w:cs="Courier New" w:hint="default"/>
      </w:rPr>
    </w:lvl>
    <w:lvl w:ilvl="2" w:tplc="04190005">
      <w:start w:val="1"/>
      <w:numFmt w:val="bullet"/>
      <w:lvlText w:val=""/>
      <w:lvlJc w:val="left"/>
      <w:pPr>
        <w:ind w:left="3262" w:hanging="360"/>
      </w:pPr>
      <w:rPr>
        <w:rFonts w:ascii="Wingdings" w:hAnsi="Wingdings" w:hint="default"/>
      </w:rPr>
    </w:lvl>
    <w:lvl w:ilvl="3" w:tplc="04190001">
      <w:start w:val="1"/>
      <w:numFmt w:val="bullet"/>
      <w:lvlText w:val=""/>
      <w:lvlJc w:val="left"/>
      <w:pPr>
        <w:ind w:left="3982" w:hanging="360"/>
      </w:pPr>
      <w:rPr>
        <w:rFonts w:ascii="Symbol" w:hAnsi="Symbol" w:hint="default"/>
      </w:rPr>
    </w:lvl>
    <w:lvl w:ilvl="4" w:tplc="04190003">
      <w:start w:val="1"/>
      <w:numFmt w:val="bullet"/>
      <w:lvlText w:val="o"/>
      <w:lvlJc w:val="left"/>
      <w:pPr>
        <w:ind w:left="4702" w:hanging="360"/>
      </w:pPr>
      <w:rPr>
        <w:rFonts w:ascii="Courier New" w:hAnsi="Courier New" w:cs="Courier New" w:hint="default"/>
      </w:rPr>
    </w:lvl>
    <w:lvl w:ilvl="5" w:tplc="04190005">
      <w:start w:val="1"/>
      <w:numFmt w:val="bullet"/>
      <w:lvlText w:val=""/>
      <w:lvlJc w:val="left"/>
      <w:pPr>
        <w:ind w:left="5422" w:hanging="360"/>
      </w:pPr>
      <w:rPr>
        <w:rFonts w:ascii="Wingdings" w:hAnsi="Wingdings" w:hint="default"/>
      </w:rPr>
    </w:lvl>
    <w:lvl w:ilvl="6" w:tplc="04190001">
      <w:start w:val="1"/>
      <w:numFmt w:val="bullet"/>
      <w:lvlText w:val=""/>
      <w:lvlJc w:val="left"/>
      <w:pPr>
        <w:ind w:left="6142" w:hanging="360"/>
      </w:pPr>
      <w:rPr>
        <w:rFonts w:ascii="Symbol" w:hAnsi="Symbol" w:hint="default"/>
      </w:rPr>
    </w:lvl>
    <w:lvl w:ilvl="7" w:tplc="04190003">
      <w:start w:val="1"/>
      <w:numFmt w:val="bullet"/>
      <w:lvlText w:val="o"/>
      <w:lvlJc w:val="left"/>
      <w:pPr>
        <w:ind w:left="6862" w:hanging="360"/>
      </w:pPr>
      <w:rPr>
        <w:rFonts w:ascii="Courier New" w:hAnsi="Courier New" w:cs="Courier New" w:hint="default"/>
      </w:rPr>
    </w:lvl>
    <w:lvl w:ilvl="8" w:tplc="04190005">
      <w:start w:val="1"/>
      <w:numFmt w:val="bullet"/>
      <w:lvlText w:val=""/>
      <w:lvlJc w:val="left"/>
      <w:pPr>
        <w:ind w:left="7582" w:hanging="360"/>
      </w:pPr>
      <w:rPr>
        <w:rFonts w:ascii="Wingdings" w:hAnsi="Wingdings" w:hint="default"/>
      </w:rPr>
    </w:lvl>
  </w:abstractNum>
  <w:abstractNum w:abstractNumId="119" w15:restartNumberingAfterBreak="0">
    <w:nsid w:val="7BD610F8"/>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20" w15:restartNumberingAfterBreak="0">
    <w:nsid w:val="7C5E7AA1"/>
    <w:multiLevelType w:val="hybridMultilevel"/>
    <w:tmpl w:val="872C0D3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1" w15:restartNumberingAfterBreak="0">
    <w:nsid w:val="7C6D3586"/>
    <w:multiLevelType w:val="multilevel"/>
    <w:tmpl w:val="3E326352"/>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1"/>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122" w15:restartNumberingAfterBreak="0">
    <w:nsid w:val="7D8D5938"/>
    <w:multiLevelType w:val="hybridMultilevel"/>
    <w:tmpl w:val="FC086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3" w15:restartNumberingAfterBreak="0">
    <w:nsid w:val="7E6F4264"/>
    <w:multiLevelType w:val="hybridMultilevel"/>
    <w:tmpl w:val="8FE485E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4" w15:restartNumberingAfterBreak="0">
    <w:nsid w:val="7F570A51"/>
    <w:multiLevelType w:val="multilevel"/>
    <w:tmpl w:val="D120760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16cid:durableId="1804737651">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4568053">
    <w:abstractNumId w:val="76"/>
  </w:num>
  <w:num w:numId="3" w16cid:durableId="1042828197">
    <w:abstractNumId w:val="44"/>
  </w:num>
  <w:num w:numId="4" w16cid:durableId="1856577992">
    <w:abstractNumId w:val="104"/>
  </w:num>
  <w:num w:numId="5" w16cid:durableId="1099326439">
    <w:abstractNumId w:val="91"/>
  </w:num>
  <w:num w:numId="6" w16cid:durableId="584076314">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4907834">
    <w:abstractNumId w:val="8"/>
  </w:num>
  <w:num w:numId="8" w16cid:durableId="432018295">
    <w:abstractNumId w:val="103"/>
  </w:num>
  <w:num w:numId="9" w16cid:durableId="832140575">
    <w:abstractNumId w:val="57"/>
  </w:num>
  <w:num w:numId="10" w16cid:durableId="1507400759">
    <w:abstractNumId w:val="97"/>
  </w:num>
  <w:num w:numId="11" w16cid:durableId="2020306879">
    <w:abstractNumId w:val="30"/>
  </w:num>
  <w:num w:numId="12" w16cid:durableId="339967324">
    <w:abstractNumId w:val="53"/>
  </w:num>
  <w:num w:numId="13" w16cid:durableId="1344673730">
    <w:abstractNumId w:val="11"/>
  </w:num>
  <w:num w:numId="14" w16cid:durableId="335349764">
    <w:abstractNumId w:val="115"/>
  </w:num>
  <w:num w:numId="15" w16cid:durableId="78602848">
    <w:abstractNumId w:val="16"/>
  </w:num>
  <w:num w:numId="16" w16cid:durableId="24058968">
    <w:abstractNumId w:val="45"/>
  </w:num>
  <w:num w:numId="17" w16cid:durableId="1366902014">
    <w:abstractNumId w:val="73"/>
  </w:num>
  <w:num w:numId="18" w16cid:durableId="1699427586">
    <w:abstractNumId w:val="17"/>
  </w:num>
  <w:num w:numId="19" w16cid:durableId="211579851">
    <w:abstractNumId w:val="86"/>
  </w:num>
  <w:num w:numId="20" w16cid:durableId="1599173792">
    <w:abstractNumId w:val="18"/>
  </w:num>
  <w:num w:numId="21" w16cid:durableId="792793683">
    <w:abstractNumId w:val="80"/>
  </w:num>
  <w:num w:numId="22" w16cid:durableId="365985542">
    <w:abstractNumId w:val="114"/>
  </w:num>
  <w:num w:numId="23" w16cid:durableId="1768770864">
    <w:abstractNumId w:val="54"/>
  </w:num>
  <w:num w:numId="24" w16cid:durableId="1357660028">
    <w:abstractNumId w:val="15"/>
  </w:num>
  <w:num w:numId="25" w16cid:durableId="786193928">
    <w:abstractNumId w:val="74"/>
  </w:num>
  <w:num w:numId="26" w16cid:durableId="984511780">
    <w:abstractNumId w:val="34"/>
  </w:num>
  <w:num w:numId="27" w16cid:durableId="24138600">
    <w:abstractNumId w:val="36"/>
  </w:num>
  <w:num w:numId="28" w16cid:durableId="446002800">
    <w:abstractNumId w:val="23"/>
  </w:num>
  <w:num w:numId="29" w16cid:durableId="1449544781">
    <w:abstractNumId w:val="33"/>
  </w:num>
  <w:num w:numId="30" w16cid:durableId="899437937">
    <w:abstractNumId w:val="89"/>
  </w:num>
  <w:num w:numId="31" w16cid:durableId="1086073472">
    <w:abstractNumId w:val="3"/>
  </w:num>
  <w:num w:numId="32" w16cid:durableId="557909244">
    <w:abstractNumId w:val="32"/>
  </w:num>
  <w:num w:numId="33" w16cid:durableId="855852051">
    <w:abstractNumId w:val="110"/>
  </w:num>
  <w:num w:numId="34" w16cid:durableId="2082366950">
    <w:abstractNumId w:val="41"/>
  </w:num>
  <w:num w:numId="35" w16cid:durableId="612520128">
    <w:abstractNumId w:val="112"/>
  </w:num>
  <w:num w:numId="36" w16cid:durableId="214435816">
    <w:abstractNumId w:val="13"/>
  </w:num>
  <w:num w:numId="37" w16cid:durableId="583153400">
    <w:abstractNumId w:val="92"/>
  </w:num>
  <w:num w:numId="38" w16cid:durableId="1559708014">
    <w:abstractNumId w:val="2"/>
  </w:num>
  <w:num w:numId="39" w16cid:durableId="263802138">
    <w:abstractNumId w:val="72"/>
  </w:num>
  <w:num w:numId="40" w16cid:durableId="1606159703">
    <w:abstractNumId w:val="78"/>
  </w:num>
  <w:num w:numId="41" w16cid:durableId="1872767132">
    <w:abstractNumId w:val="75"/>
  </w:num>
  <w:num w:numId="42" w16cid:durableId="1037587356">
    <w:abstractNumId w:val="59"/>
  </w:num>
  <w:num w:numId="43" w16cid:durableId="2131822907">
    <w:abstractNumId w:val="90"/>
  </w:num>
  <w:num w:numId="44" w16cid:durableId="793520923">
    <w:abstractNumId w:val="116"/>
  </w:num>
  <w:num w:numId="45" w16cid:durableId="720521473">
    <w:abstractNumId w:val="58"/>
  </w:num>
  <w:num w:numId="46" w16cid:durableId="1466433884">
    <w:abstractNumId w:val="6"/>
  </w:num>
  <w:num w:numId="47" w16cid:durableId="1598252231">
    <w:abstractNumId w:val="109"/>
  </w:num>
  <w:num w:numId="48" w16cid:durableId="536236539">
    <w:abstractNumId w:val="79"/>
  </w:num>
  <w:num w:numId="49" w16cid:durableId="1640529404">
    <w:abstractNumId w:val="19"/>
  </w:num>
  <w:num w:numId="50" w16cid:durableId="1974024226">
    <w:abstractNumId w:val="82"/>
  </w:num>
  <w:num w:numId="51" w16cid:durableId="916939068">
    <w:abstractNumId w:val="31"/>
  </w:num>
  <w:num w:numId="52" w16cid:durableId="578710689">
    <w:abstractNumId w:val="56"/>
  </w:num>
  <w:num w:numId="53" w16cid:durableId="473259386">
    <w:abstractNumId w:val="71"/>
  </w:num>
  <w:num w:numId="54" w16cid:durableId="1367367612">
    <w:abstractNumId w:val="14"/>
  </w:num>
  <w:num w:numId="55" w16cid:durableId="1759255707">
    <w:abstractNumId w:val="95"/>
  </w:num>
  <w:num w:numId="56" w16cid:durableId="1241792470">
    <w:abstractNumId w:val="49"/>
  </w:num>
  <w:num w:numId="57" w16cid:durableId="977537185">
    <w:abstractNumId w:val="12"/>
  </w:num>
  <w:num w:numId="58" w16cid:durableId="69154363">
    <w:abstractNumId w:val="1"/>
  </w:num>
  <w:num w:numId="59" w16cid:durableId="1691757902">
    <w:abstractNumId w:val="87"/>
  </w:num>
  <w:num w:numId="60" w16cid:durableId="2060785003">
    <w:abstractNumId w:val="0"/>
  </w:num>
  <w:num w:numId="61" w16cid:durableId="1834561502">
    <w:abstractNumId w:val="21"/>
  </w:num>
  <w:num w:numId="62" w16cid:durableId="2134127546">
    <w:abstractNumId w:val="111"/>
  </w:num>
  <w:num w:numId="63" w16cid:durableId="978337448">
    <w:abstractNumId w:val="66"/>
  </w:num>
  <w:num w:numId="64" w16cid:durableId="1747727267">
    <w:abstractNumId w:val="25"/>
  </w:num>
  <w:num w:numId="65" w16cid:durableId="1726024487">
    <w:abstractNumId w:val="106"/>
  </w:num>
  <w:num w:numId="66" w16cid:durableId="1320842623">
    <w:abstractNumId w:val="40"/>
  </w:num>
  <w:num w:numId="67" w16cid:durableId="197937759">
    <w:abstractNumId w:val="100"/>
  </w:num>
  <w:num w:numId="68" w16cid:durableId="1616600286">
    <w:abstractNumId w:val="81"/>
  </w:num>
  <w:num w:numId="69" w16cid:durableId="1148592196">
    <w:abstractNumId w:val="77"/>
  </w:num>
  <w:num w:numId="70" w16cid:durableId="393091884">
    <w:abstractNumId w:val="43"/>
  </w:num>
  <w:num w:numId="71" w16cid:durableId="1000886330">
    <w:abstractNumId w:val="121"/>
  </w:num>
  <w:num w:numId="72" w16cid:durableId="302853387">
    <w:abstractNumId w:val="70"/>
  </w:num>
  <w:num w:numId="73" w16cid:durableId="1887138069">
    <w:abstractNumId w:val="35"/>
  </w:num>
  <w:num w:numId="74" w16cid:durableId="227309683">
    <w:abstractNumId w:val="61"/>
  </w:num>
  <w:num w:numId="75" w16cid:durableId="110983129">
    <w:abstractNumId w:val="102"/>
    <w:lvlOverride w:ilvl="0">
      <w:startOverride w:val="1"/>
    </w:lvlOverride>
    <w:lvlOverride w:ilvl="1"/>
    <w:lvlOverride w:ilvl="2"/>
    <w:lvlOverride w:ilvl="3"/>
    <w:lvlOverride w:ilvl="4"/>
    <w:lvlOverride w:ilvl="5"/>
    <w:lvlOverride w:ilvl="6"/>
    <w:lvlOverride w:ilvl="7"/>
    <w:lvlOverride w:ilvl="8"/>
  </w:num>
  <w:num w:numId="76" w16cid:durableId="91437946">
    <w:abstractNumId w:val="5"/>
  </w:num>
  <w:num w:numId="77" w16cid:durableId="1686439574">
    <w:abstractNumId w:val="55"/>
  </w:num>
  <w:num w:numId="78" w16cid:durableId="1004432763">
    <w:abstractNumId w:val="118"/>
  </w:num>
  <w:num w:numId="79" w16cid:durableId="468517540">
    <w:abstractNumId w:val="46"/>
  </w:num>
  <w:num w:numId="80" w16cid:durableId="2095011709">
    <w:abstractNumId w:val="60"/>
  </w:num>
  <w:num w:numId="81" w16cid:durableId="1748571070">
    <w:abstractNumId w:val="83"/>
  </w:num>
  <w:num w:numId="82" w16cid:durableId="1793478601">
    <w:abstractNumId w:val="39"/>
  </w:num>
  <w:num w:numId="83" w16cid:durableId="821847675">
    <w:abstractNumId w:val="67"/>
  </w:num>
  <w:num w:numId="84" w16cid:durableId="1492866399">
    <w:abstractNumId w:val="117"/>
  </w:num>
  <w:num w:numId="85" w16cid:durableId="1911114289">
    <w:abstractNumId w:val="85"/>
  </w:num>
  <w:num w:numId="86" w16cid:durableId="1952206656">
    <w:abstractNumId w:val="51"/>
  </w:num>
  <w:num w:numId="87" w16cid:durableId="88310521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138691041">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98574346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780027181">
    <w:abstractNumId w:val="122"/>
  </w:num>
  <w:num w:numId="91" w16cid:durableId="1623926356">
    <w:abstractNumId w:val="50"/>
  </w:num>
  <w:num w:numId="92" w16cid:durableId="1579556220">
    <w:abstractNumId w:val="48"/>
  </w:num>
  <w:num w:numId="93" w16cid:durableId="295917748">
    <w:abstractNumId w:val="113"/>
  </w:num>
  <w:num w:numId="94" w16cid:durableId="1555432632">
    <w:abstractNumId w:val="69"/>
  </w:num>
  <w:num w:numId="95" w16cid:durableId="671448062">
    <w:abstractNumId w:val="47"/>
  </w:num>
  <w:num w:numId="96" w16cid:durableId="1874077963">
    <w:abstractNumId w:val="107"/>
  </w:num>
  <w:num w:numId="97" w16cid:durableId="1497840973">
    <w:abstractNumId w:val="62"/>
  </w:num>
  <w:num w:numId="98" w16cid:durableId="1681395328">
    <w:abstractNumId w:val="119"/>
  </w:num>
  <w:num w:numId="99" w16cid:durableId="1856067810">
    <w:abstractNumId w:val="98"/>
  </w:num>
  <w:num w:numId="100" w16cid:durableId="1427964630">
    <w:abstractNumId w:val="10"/>
  </w:num>
  <w:num w:numId="101" w16cid:durableId="1487673717">
    <w:abstractNumId w:val="124"/>
  </w:num>
  <w:num w:numId="102" w16cid:durableId="1195848297">
    <w:abstractNumId w:val="9"/>
  </w:num>
  <w:num w:numId="103" w16cid:durableId="958877024">
    <w:abstractNumId w:val="42"/>
  </w:num>
  <w:num w:numId="104" w16cid:durableId="223176819">
    <w:abstractNumId w:val="88"/>
  </w:num>
  <w:num w:numId="105" w16cid:durableId="832524906">
    <w:abstractNumId w:val="120"/>
  </w:num>
  <w:num w:numId="106" w16cid:durableId="1250583687">
    <w:abstractNumId w:val="93"/>
  </w:num>
  <w:num w:numId="107" w16cid:durableId="1202590502">
    <w:abstractNumId w:val="29"/>
  </w:num>
  <w:num w:numId="108" w16cid:durableId="541865063">
    <w:abstractNumId w:val="123"/>
  </w:num>
  <w:num w:numId="109" w16cid:durableId="539245300">
    <w:abstractNumId w:val="20"/>
  </w:num>
  <w:num w:numId="110" w16cid:durableId="742534341">
    <w:abstractNumId w:val="64"/>
  </w:num>
  <w:num w:numId="111" w16cid:durableId="16515167">
    <w:abstractNumId w:val="22"/>
  </w:num>
  <w:num w:numId="112" w16cid:durableId="1225067544">
    <w:abstractNumId w:val="65"/>
  </w:num>
  <w:num w:numId="113" w16cid:durableId="1614898267">
    <w:abstractNumId w:val="94"/>
  </w:num>
  <w:num w:numId="114" w16cid:durableId="1249389626">
    <w:abstractNumId w:val="101"/>
  </w:num>
  <w:num w:numId="115" w16cid:durableId="286854771">
    <w:abstractNumId w:val="26"/>
  </w:num>
  <w:num w:numId="116" w16cid:durableId="991178184">
    <w:abstractNumId w:val="63"/>
  </w:num>
  <w:num w:numId="117" w16cid:durableId="1827472055">
    <w:abstractNumId w:val="24"/>
  </w:num>
  <w:num w:numId="118" w16cid:durableId="25252761">
    <w:abstractNumId w:val="4"/>
  </w:num>
  <w:num w:numId="119" w16cid:durableId="248663478">
    <w:abstractNumId w:val="52"/>
  </w:num>
  <w:num w:numId="120" w16cid:durableId="16814683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747148874">
    <w:abstractNumId w:val="27"/>
  </w:num>
  <w:num w:numId="122" w16cid:durableId="27799587">
    <w:abstractNumId w:val="84"/>
  </w:num>
  <w:num w:numId="123" w16cid:durableId="1395932648">
    <w:abstractNumId w:val="7"/>
  </w:num>
  <w:num w:numId="124" w16cid:durableId="398139455">
    <w:abstractNumId w:val="96"/>
  </w:num>
  <w:num w:numId="125" w16cid:durableId="1318193334">
    <w:abstractNumId w:val="99"/>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357"/>
    <w:rsid w:val="000719DD"/>
    <w:rsid w:val="001A4C98"/>
    <w:rsid w:val="002229DD"/>
    <w:rsid w:val="00281960"/>
    <w:rsid w:val="002D7CD0"/>
    <w:rsid w:val="00311469"/>
    <w:rsid w:val="003145A6"/>
    <w:rsid w:val="00332AFE"/>
    <w:rsid w:val="00335A67"/>
    <w:rsid w:val="00382DAE"/>
    <w:rsid w:val="00394DB0"/>
    <w:rsid w:val="003A1AAB"/>
    <w:rsid w:val="00422693"/>
    <w:rsid w:val="004577FE"/>
    <w:rsid w:val="004708EA"/>
    <w:rsid w:val="004A1A63"/>
    <w:rsid w:val="004C2FE7"/>
    <w:rsid w:val="00517378"/>
    <w:rsid w:val="0052542C"/>
    <w:rsid w:val="00545DBD"/>
    <w:rsid w:val="00572B36"/>
    <w:rsid w:val="005A00A7"/>
    <w:rsid w:val="005C656D"/>
    <w:rsid w:val="00621DFC"/>
    <w:rsid w:val="00655D73"/>
    <w:rsid w:val="00674395"/>
    <w:rsid w:val="006A16A2"/>
    <w:rsid w:val="006E6440"/>
    <w:rsid w:val="00720357"/>
    <w:rsid w:val="0077088A"/>
    <w:rsid w:val="00786458"/>
    <w:rsid w:val="00794A09"/>
    <w:rsid w:val="007C074B"/>
    <w:rsid w:val="008245B3"/>
    <w:rsid w:val="00854ADC"/>
    <w:rsid w:val="008B39C6"/>
    <w:rsid w:val="008B7713"/>
    <w:rsid w:val="008C1E0C"/>
    <w:rsid w:val="00903285"/>
    <w:rsid w:val="00990378"/>
    <w:rsid w:val="009C2819"/>
    <w:rsid w:val="009C66B9"/>
    <w:rsid w:val="00A32FD2"/>
    <w:rsid w:val="00A92FCA"/>
    <w:rsid w:val="00AA6C16"/>
    <w:rsid w:val="00AE3984"/>
    <w:rsid w:val="00B05672"/>
    <w:rsid w:val="00B06E9B"/>
    <w:rsid w:val="00B51449"/>
    <w:rsid w:val="00BE29E3"/>
    <w:rsid w:val="00BF29B4"/>
    <w:rsid w:val="00C006E5"/>
    <w:rsid w:val="00C206E2"/>
    <w:rsid w:val="00C56718"/>
    <w:rsid w:val="00C7673C"/>
    <w:rsid w:val="00C76B02"/>
    <w:rsid w:val="00CF26A9"/>
    <w:rsid w:val="00D47849"/>
    <w:rsid w:val="00D65560"/>
    <w:rsid w:val="00D77B4A"/>
    <w:rsid w:val="00DB6FF3"/>
    <w:rsid w:val="00DD52E3"/>
    <w:rsid w:val="00E57922"/>
    <w:rsid w:val="00EE1FD1"/>
    <w:rsid w:val="00EF4716"/>
    <w:rsid w:val="00F0140A"/>
    <w:rsid w:val="00F54AAD"/>
    <w:rsid w:val="00F93ECB"/>
    <w:rsid w:val="00FB35ED"/>
    <w:rsid w:val="00FC7AEA"/>
    <w:rsid w:val="00FF4549"/>
    <w:rsid w:val="00FF73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01EEBBB"/>
  <w15:chartTrackingRefBased/>
  <w15:docId w15:val="{917046F1-BD58-417A-8D5B-F1905AB8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6458"/>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uiPriority w:val="9"/>
    <w:qFormat/>
    <w:rsid w:val="0028196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8196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281960"/>
    <w:pPr>
      <w:keepNext/>
      <w:keepLines/>
      <w:spacing w:before="200"/>
      <w:outlineLvl w:val="2"/>
    </w:pPr>
    <w:rPr>
      <w:rFonts w:asciiTheme="majorHAnsi" w:eastAsiaTheme="majorEastAsia" w:hAnsiTheme="majorHAnsi" w:cstheme="majorBidi"/>
      <w:b/>
      <w:bCs/>
      <w:color w:val="4472C4" w:themeColor="accent1"/>
    </w:rPr>
  </w:style>
  <w:style w:type="paragraph" w:styleId="7">
    <w:name w:val="heading 7"/>
    <w:basedOn w:val="a"/>
    <w:next w:val="a"/>
    <w:link w:val="70"/>
    <w:uiPriority w:val="9"/>
    <w:semiHidden/>
    <w:unhideWhenUsed/>
    <w:qFormat/>
    <w:rsid w:val="00281960"/>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819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1">
    <w:name w:val="m_1_Пункт"/>
    <w:basedOn w:val="a"/>
    <w:next w:val="a"/>
    <w:rsid w:val="00786458"/>
    <w:pPr>
      <w:keepNext/>
      <w:numPr>
        <w:numId w:val="1"/>
      </w:numPr>
      <w:ind w:left="360" w:hanging="360"/>
      <w:jc w:val="both"/>
    </w:pPr>
    <w:rPr>
      <w:rFonts w:eastAsia="Times New Roman"/>
      <w:b/>
      <w:caps/>
    </w:rPr>
  </w:style>
  <w:style w:type="paragraph" w:customStyle="1" w:styleId="m2">
    <w:name w:val="m_2_Пункт"/>
    <w:basedOn w:val="a"/>
    <w:next w:val="a"/>
    <w:rsid w:val="00786458"/>
    <w:pPr>
      <w:keepNext/>
      <w:numPr>
        <w:ilvl w:val="1"/>
        <w:numId w:val="1"/>
      </w:numPr>
      <w:tabs>
        <w:tab w:val="clear" w:pos="360"/>
        <w:tab w:val="left" w:pos="510"/>
      </w:tabs>
      <w:ind w:left="574" w:hanging="432"/>
      <w:jc w:val="both"/>
    </w:pPr>
    <w:rPr>
      <w:rFonts w:eastAsia="Times New Roman"/>
      <w:b/>
    </w:rPr>
  </w:style>
  <w:style w:type="paragraph" w:customStyle="1" w:styleId="m3">
    <w:name w:val="m_3_Пункт"/>
    <w:basedOn w:val="a"/>
    <w:next w:val="a"/>
    <w:rsid w:val="00786458"/>
    <w:pPr>
      <w:numPr>
        <w:ilvl w:val="2"/>
        <w:numId w:val="1"/>
      </w:numPr>
      <w:tabs>
        <w:tab w:val="num" w:pos="360"/>
      </w:tabs>
      <w:ind w:left="1224" w:hanging="504"/>
      <w:jc w:val="both"/>
    </w:pPr>
    <w:rPr>
      <w:rFonts w:eastAsia="Times New Roman"/>
      <w:b/>
      <w:lang w:val="en-US"/>
    </w:rPr>
  </w:style>
  <w:style w:type="character" w:customStyle="1" w:styleId="defaultlabelstyle3">
    <w:name w:val="defaultlabelstyle3"/>
    <w:basedOn w:val="a0"/>
    <w:rsid w:val="00786458"/>
    <w:rPr>
      <w:rFonts w:ascii="Verdana" w:hAnsi="Verdana" w:hint="default"/>
      <w:b w:val="0"/>
      <w:bCs w:val="0"/>
      <w:color w:val="333333"/>
    </w:rPr>
  </w:style>
  <w:style w:type="table" w:customStyle="1" w:styleId="21">
    <w:name w:val="Сетка таблицы2"/>
    <w:basedOn w:val="a1"/>
    <w:uiPriority w:val="59"/>
    <w:rsid w:val="0078645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nhideWhenUsed/>
    <w:rsid w:val="00786458"/>
    <w:pPr>
      <w:tabs>
        <w:tab w:val="center" w:pos="4677"/>
        <w:tab w:val="right" w:pos="9355"/>
      </w:tabs>
    </w:pPr>
  </w:style>
  <w:style w:type="character" w:customStyle="1" w:styleId="a4">
    <w:name w:val="Верхний колонтитул Знак"/>
    <w:basedOn w:val="a0"/>
    <w:link w:val="a3"/>
    <w:rsid w:val="00786458"/>
    <w:rPr>
      <w:rFonts w:ascii="Times New Roman" w:eastAsia="SimSun" w:hAnsi="Times New Roman" w:cs="Times New Roman"/>
      <w:sz w:val="24"/>
      <w:szCs w:val="24"/>
      <w:lang w:eastAsia="ru-RU"/>
    </w:rPr>
  </w:style>
  <w:style w:type="paragraph" w:styleId="a5">
    <w:name w:val="footer"/>
    <w:basedOn w:val="a"/>
    <w:link w:val="a6"/>
    <w:uiPriority w:val="99"/>
    <w:unhideWhenUsed/>
    <w:rsid w:val="00786458"/>
    <w:pPr>
      <w:tabs>
        <w:tab w:val="center" w:pos="4677"/>
        <w:tab w:val="right" w:pos="9355"/>
      </w:tabs>
    </w:pPr>
  </w:style>
  <w:style w:type="character" w:customStyle="1" w:styleId="a6">
    <w:name w:val="Нижний колонтитул Знак"/>
    <w:basedOn w:val="a0"/>
    <w:link w:val="a5"/>
    <w:uiPriority w:val="99"/>
    <w:rsid w:val="00786458"/>
    <w:rPr>
      <w:rFonts w:ascii="Times New Roman" w:eastAsia="SimSun" w:hAnsi="Times New Roman" w:cs="Times New Roman"/>
      <w:sz w:val="24"/>
      <w:szCs w:val="24"/>
      <w:lang w:eastAsia="ru-RU"/>
    </w:rPr>
  </w:style>
  <w:style w:type="character" w:customStyle="1" w:styleId="10">
    <w:name w:val="Заголовок 1 Знак"/>
    <w:basedOn w:val="a0"/>
    <w:link w:val="1"/>
    <w:uiPriority w:val="9"/>
    <w:rsid w:val="00281960"/>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281960"/>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semiHidden/>
    <w:rsid w:val="00281960"/>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rsid w:val="00281960"/>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rsid w:val="00281960"/>
    <w:rPr>
      <w:rFonts w:asciiTheme="majorHAnsi" w:eastAsiaTheme="majorEastAsia" w:hAnsiTheme="majorHAnsi" w:cstheme="majorBidi"/>
      <w:color w:val="272727" w:themeColor="text1" w:themeTint="D8"/>
      <w:sz w:val="21"/>
      <w:szCs w:val="21"/>
      <w:lang w:eastAsia="ru-RU"/>
    </w:rPr>
  </w:style>
  <w:style w:type="table" w:styleId="a7">
    <w:name w:val="Table Grid"/>
    <w:basedOn w:val="a1"/>
    <w:uiPriority w:val="59"/>
    <w:rsid w:val="002819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281960"/>
    <w:pPr>
      <w:jc w:val="center"/>
    </w:pPr>
    <w:rPr>
      <w:rFonts w:eastAsia="Times New Roman"/>
      <w:b/>
      <w:bCs/>
      <w:sz w:val="28"/>
    </w:rPr>
  </w:style>
  <w:style w:type="character" w:customStyle="1" w:styleId="a9">
    <w:name w:val="Заголовок Знак"/>
    <w:basedOn w:val="a0"/>
    <w:link w:val="a8"/>
    <w:rsid w:val="00281960"/>
    <w:rPr>
      <w:rFonts w:ascii="Times New Roman" w:eastAsia="Times New Roman" w:hAnsi="Times New Roman" w:cs="Times New Roman"/>
      <w:b/>
      <w:bCs/>
      <w:sz w:val="28"/>
      <w:szCs w:val="24"/>
      <w:lang w:eastAsia="ru-RU"/>
    </w:rPr>
  </w:style>
  <w:style w:type="character" w:styleId="aa">
    <w:name w:val="page number"/>
    <w:basedOn w:val="a0"/>
    <w:rsid w:val="00281960"/>
  </w:style>
  <w:style w:type="paragraph" w:styleId="ab">
    <w:name w:val="annotation text"/>
    <w:basedOn w:val="a"/>
    <w:link w:val="ac"/>
    <w:uiPriority w:val="99"/>
    <w:unhideWhenUsed/>
    <w:rsid w:val="00281960"/>
    <w:rPr>
      <w:rFonts w:eastAsia="Times New Roman"/>
      <w:sz w:val="20"/>
      <w:szCs w:val="20"/>
    </w:rPr>
  </w:style>
  <w:style w:type="character" w:customStyle="1" w:styleId="ac">
    <w:name w:val="Текст примечания Знак"/>
    <w:basedOn w:val="a0"/>
    <w:link w:val="ab"/>
    <w:uiPriority w:val="99"/>
    <w:rsid w:val="00281960"/>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281960"/>
    <w:rPr>
      <w:b/>
      <w:bCs/>
    </w:rPr>
  </w:style>
  <w:style w:type="character" w:customStyle="1" w:styleId="ae">
    <w:name w:val="Тема примечания Знак"/>
    <w:basedOn w:val="ac"/>
    <w:link w:val="ad"/>
    <w:semiHidden/>
    <w:rsid w:val="00281960"/>
    <w:rPr>
      <w:rFonts w:ascii="Times New Roman" w:eastAsia="Times New Roman" w:hAnsi="Times New Roman" w:cs="Times New Roman"/>
      <w:b/>
      <w:bCs/>
      <w:sz w:val="20"/>
      <w:szCs w:val="20"/>
      <w:lang w:eastAsia="ru-RU"/>
    </w:rPr>
  </w:style>
  <w:style w:type="paragraph" w:styleId="11">
    <w:name w:val="toc 1"/>
    <w:basedOn w:val="a"/>
    <w:next w:val="a"/>
    <w:autoRedefine/>
    <w:uiPriority w:val="39"/>
    <w:unhideWhenUsed/>
    <w:rsid w:val="00281960"/>
    <w:pPr>
      <w:tabs>
        <w:tab w:val="right" w:leader="dot" w:pos="9345"/>
      </w:tabs>
      <w:spacing w:after="100"/>
    </w:pPr>
    <w:rPr>
      <w:rFonts w:eastAsia="Times New Roman"/>
    </w:rPr>
  </w:style>
  <w:style w:type="character" w:styleId="af">
    <w:name w:val="Hyperlink"/>
    <w:basedOn w:val="a0"/>
    <w:uiPriority w:val="99"/>
    <w:unhideWhenUsed/>
    <w:rsid w:val="00281960"/>
    <w:rPr>
      <w:color w:val="0563C1" w:themeColor="hyperlink"/>
      <w:u w:val="single"/>
    </w:rPr>
  </w:style>
  <w:style w:type="character" w:styleId="af0">
    <w:name w:val="annotation reference"/>
    <w:basedOn w:val="a0"/>
    <w:uiPriority w:val="99"/>
    <w:semiHidden/>
    <w:unhideWhenUsed/>
    <w:rsid w:val="00281960"/>
    <w:rPr>
      <w:sz w:val="16"/>
      <w:szCs w:val="16"/>
    </w:rPr>
  </w:style>
  <w:style w:type="paragraph" w:styleId="af1">
    <w:name w:val="Balloon Text"/>
    <w:basedOn w:val="a"/>
    <w:link w:val="af2"/>
    <w:uiPriority w:val="99"/>
    <w:semiHidden/>
    <w:unhideWhenUsed/>
    <w:rsid w:val="00281960"/>
    <w:rPr>
      <w:rFonts w:ascii="Tahoma" w:eastAsia="Times New Roman" w:hAnsi="Tahoma" w:cs="Tahoma"/>
      <w:sz w:val="16"/>
      <w:szCs w:val="16"/>
    </w:rPr>
  </w:style>
  <w:style w:type="character" w:customStyle="1" w:styleId="af2">
    <w:name w:val="Текст выноски Знак"/>
    <w:basedOn w:val="a0"/>
    <w:link w:val="af1"/>
    <w:uiPriority w:val="99"/>
    <w:semiHidden/>
    <w:rsid w:val="00281960"/>
    <w:rPr>
      <w:rFonts w:ascii="Tahoma" w:eastAsia="Times New Roman" w:hAnsi="Tahoma" w:cs="Tahoma"/>
      <w:sz w:val="16"/>
      <w:szCs w:val="16"/>
      <w:lang w:eastAsia="ru-RU"/>
    </w:rPr>
  </w:style>
  <w:style w:type="character" w:customStyle="1" w:styleId="match">
    <w:name w:val="match"/>
    <w:basedOn w:val="a0"/>
    <w:rsid w:val="00281960"/>
  </w:style>
  <w:style w:type="paragraph" w:customStyle="1" w:styleId="FORMATTEXT">
    <w:name w:val=".FORMATTEXT"/>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281960"/>
  </w:style>
  <w:style w:type="paragraph" w:customStyle="1" w:styleId="formattext0">
    <w:name w:val="formattext"/>
    <w:basedOn w:val="a"/>
    <w:rsid w:val="00281960"/>
    <w:pPr>
      <w:spacing w:before="100" w:beforeAutospacing="1" w:after="100" w:afterAutospacing="1"/>
    </w:pPr>
    <w:rPr>
      <w:rFonts w:eastAsia="Times New Roman"/>
    </w:rPr>
  </w:style>
  <w:style w:type="paragraph" w:styleId="af3">
    <w:name w:val="List Paragraph"/>
    <w:aliases w:val="Булет 1,Bullet List,numbered,FooterText,Bullet Number,Нумерованый список,List Paragraph1,lp1,lp11,List Paragraph11,Bullet 1,Use Case List Paragraph,Paragraphe de liste1,-Абзац списка"/>
    <w:basedOn w:val="a"/>
    <w:link w:val="af4"/>
    <w:uiPriority w:val="34"/>
    <w:qFormat/>
    <w:rsid w:val="0028196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5">
    <w:name w:val="."/>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7"/>
    <w:uiPriority w:val="99"/>
    <w:rsid w:val="00281960"/>
    <w:rPr>
      <w:rFonts w:eastAsia="Times New Roman"/>
      <w:sz w:val="20"/>
      <w:szCs w:val="20"/>
    </w:rPr>
  </w:style>
  <w:style w:type="character" w:customStyle="1" w:styleId="af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6"/>
    <w:uiPriority w:val="99"/>
    <w:rsid w:val="00281960"/>
    <w:rPr>
      <w:rFonts w:ascii="Times New Roman" w:eastAsia="Times New Roman" w:hAnsi="Times New Roman" w:cs="Times New Roman"/>
      <w:sz w:val="20"/>
      <w:szCs w:val="20"/>
      <w:lang w:eastAsia="ru-RU"/>
    </w:rPr>
  </w:style>
  <w:style w:type="character" w:styleId="af8">
    <w:name w:val="footnote reference"/>
    <w:aliases w:val="Знак сноски-FN,Ciae niinee-FN,Знак сноски 1,fr,Used by Word for Help footnote symbols,Ссылка на сноску 45,Footnote Reference Number"/>
    <w:uiPriority w:val="99"/>
    <w:rsid w:val="00281960"/>
    <w:rPr>
      <w:vertAlign w:val="superscript"/>
    </w:rPr>
  </w:style>
  <w:style w:type="paragraph" w:customStyle="1" w:styleId="Default">
    <w:name w:val="Default"/>
    <w:rsid w:val="00281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9">
    <w:name w:val="Гипертекстовая ссылка"/>
    <w:basedOn w:val="a0"/>
    <w:uiPriority w:val="99"/>
    <w:rsid w:val="00281960"/>
    <w:rPr>
      <w:rFonts w:ascii="Times New Roman" w:hAnsi="Times New Roman" w:cs="Times New Roman" w:hint="default"/>
      <w:b w:val="0"/>
      <w:bCs w:val="0"/>
      <w:color w:val="000000"/>
      <w:sz w:val="26"/>
    </w:rPr>
  </w:style>
  <w:style w:type="paragraph" w:styleId="afa">
    <w:name w:val="Normal (Web)"/>
    <w:basedOn w:val="a"/>
    <w:uiPriority w:val="99"/>
    <w:unhideWhenUsed/>
    <w:rsid w:val="00281960"/>
    <w:pPr>
      <w:spacing w:before="240" w:after="240"/>
    </w:pPr>
    <w:rPr>
      <w:rFonts w:eastAsia="Times New Roman"/>
      <w:color w:val="252525"/>
    </w:rPr>
  </w:style>
  <w:style w:type="paragraph" w:customStyle="1" w:styleId="ConsPlusCell">
    <w:name w:val="ConsPlusCell"/>
    <w:uiPriority w:val="99"/>
    <w:rsid w:val="00281960"/>
    <w:pPr>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281960"/>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b">
    <w:name w:val="FollowedHyperlink"/>
    <w:basedOn w:val="a0"/>
    <w:uiPriority w:val="99"/>
    <w:semiHidden/>
    <w:unhideWhenUsed/>
    <w:rsid w:val="00281960"/>
    <w:rPr>
      <w:color w:val="954F72" w:themeColor="followedHyperlink"/>
      <w:u w:val="single"/>
    </w:rPr>
  </w:style>
  <w:style w:type="paragraph" w:customStyle="1" w:styleId="headertext">
    <w:name w:val="headertext"/>
    <w:basedOn w:val="a"/>
    <w:rsid w:val="00281960"/>
    <w:pPr>
      <w:spacing w:before="100" w:beforeAutospacing="1" w:after="100" w:afterAutospacing="1"/>
    </w:pPr>
    <w:rPr>
      <w:rFonts w:eastAsia="Times New Roman"/>
    </w:rPr>
  </w:style>
  <w:style w:type="paragraph" w:styleId="afc">
    <w:name w:val="toa heading"/>
    <w:basedOn w:val="a"/>
    <w:next w:val="a"/>
    <w:uiPriority w:val="99"/>
    <w:semiHidden/>
    <w:unhideWhenUsed/>
    <w:rsid w:val="00281960"/>
    <w:pPr>
      <w:spacing w:before="120"/>
    </w:pPr>
    <w:rPr>
      <w:rFonts w:asciiTheme="majorHAnsi" w:eastAsiaTheme="majorEastAsia" w:hAnsiTheme="majorHAnsi" w:cstheme="majorBidi"/>
      <w:b/>
      <w:bCs/>
    </w:rPr>
  </w:style>
  <w:style w:type="paragraph" w:styleId="afd">
    <w:name w:val="No Spacing"/>
    <w:uiPriority w:val="1"/>
    <w:qFormat/>
    <w:rsid w:val="00281960"/>
    <w:pPr>
      <w:spacing w:after="0" w:line="240" w:lineRule="auto"/>
    </w:pPr>
  </w:style>
  <w:style w:type="paragraph" w:styleId="afe">
    <w:name w:val="Revision"/>
    <w:hidden/>
    <w:uiPriority w:val="99"/>
    <w:semiHidden/>
    <w:rsid w:val="00281960"/>
    <w:pPr>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281960"/>
    <w:pPr>
      <w:spacing w:after="120"/>
      <w:ind w:left="283"/>
    </w:pPr>
    <w:rPr>
      <w:rFonts w:eastAsia="Times New Roman"/>
      <w:sz w:val="16"/>
      <w:szCs w:val="16"/>
    </w:rPr>
  </w:style>
  <w:style w:type="character" w:customStyle="1" w:styleId="32">
    <w:name w:val="Основной текст с отступом 3 Знак"/>
    <w:basedOn w:val="a0"/>
    <w:link w:val="31"/>
    <w:rsid w:val="00281960"/>
    <w:rPr>
      <w:rFonts w:ascii="Times New Roman" w:eastAsia="Times New Roman" w:hAnsi="Times New Roman" w:cs="Times New Roman"/>
      <w:sz w:val="16"/>
      <w:szCs w:val="16"/>
      <w:lang w:eastAsia="ru-RU"/>
    </w:rPr>
  </w:style>
  <w:style w:type="paragraph" w:styleId="aff">
    <w:name w:val="endnote text"/>
    <w:basedOn w:val="a"/>
    <w:link w:val="aff0"/>
    <w:uiPriority w:val="99"/>
    <w:semiHidden/>
    <w:unhideWhenUsed/>
    <w:rsid w:val="00281960"/>
    <w:rPr>
      <w:rFonts w:eastAsia="Times New Roman"/>
      <w:sz w:val="20"/>
      <w:szCs w:val="20"/>
    </w:rPr>
  </w:style>
  <w:style w:type="character" w:customStyle="1" w:styleId="aff0">
    <w:name w:val="Текст концевой сноски Знак"/>
    <w:basedOn w:val="a0"/>
    <w:link w:val="aff"/>
    <w:uiPriority w:val="99"/>
    <w:semiHidden/>
    <w:rsid w:val="00281960"/>
    <w:rPr>
      <w:rFonts w:ascii="Times New Roman" w:eastAsia="Times New Roman" w:hAnsi="Times New Roman" w:cs="Times New Roman"/>
      <w:sz w:val="20"/>
      <w:szCs w:val="20"/>
      <w:lang w:eastAsia="ru-RU"/>
    </w:rPr>
  </w:style>
  <w:style w:type="character" w:styleId="aff1">
    <w:name w:val="endnote reference"/>
    <w:basedOn w:val="a0"/>
    <w:uiPriority w:val="99"/>
    <w:semiHidden/>
    <w:unhideWhenUsed/>
    <w:rsid w:val="00281960"/>
    <w:rPr>
      <w:vertAlign w:val="superscript"/>
    </w:rPr>
  </w:style>
  <w:style w:type="character" w:customStyle="1" w:styleId="12">
    <w:name w:val="Основной текст Знак1"/>
    <w:basedOn w:val="a0"/>
    <w:uiPriority w:val="99"/>
    <w:locked/>
    <w:rsid w:val="00281960"/>
    <w:rPr>
      <w:rFonts w:ascii="Arial" w:hAnsi="Arial" w:cs="Arial" w:hint="default"/>
      <w:shd w:val="clear" w:color="auto" w:fill="FFFFFF"/>
    </w:rPr>
  </w:style>
  <w:style w:type="character" w:styleId="aff2">
    <w:name w:val="Strong"/>
    <w:basedOn w:val="a0"/>
    <w:uiPriority w:val="22"/>
    <w:qFormat/>
    <w:rsid w:val="00281960"/>
    <w:rPr>
      <w:b/>
      <w:bCs/>
    </w:rPr>
  </w:style>
  <w:style w:type="paragraph" w:styleId="aff3">
    <w:name w:val="Body Text"/>
    <w:basedOn w:val="a"/>
    <w:link w:val="aff4"/>
    <w:uiPriority w:val="99"/>
    <w:unhideWhenUsed/>
    <w:rsid w:val="00281960"/>
    <w:pPr>
      <w:spacing w:after="120"/>
    </w:pPr>
    <w:rPr>
      <w:rFonts w:eastAsia="Times New Roman"/>
    </w:rPr>
  </w:style>
  <w:style w:type="character" w:customStyle="1" w:styleId="aff4">
    <w:name w:val="Основной текст Знак"/>
    <w:basedOn w:val="a0"/>
    <w:link w:val="aff3"/>
    <w:uiPriority w:val="99"/>
    <w:rsid w:val="00281960"/>
    <w:rPr>
      <w:rFonts w:ascii="Times New Roman" w:eastAsia="Times New Roman" w:hAnsi="Times New Roman" w:cs="Times New Roman"/>
      <w:sz w:val="24"/>
      <w:szCs w:val="24"/>
      <w:lang w:eastAsia="ru-RU"/>
    </w:rPr>
  </w:style>
  <w:style w:type="paragraph" w:customStyle="1" w:styleId="Style31">
    <w:name w:val="Style31"/>
    <w:basedOn w:val="a"/>
    <w:uiPriority w:val="99"/>
    <w:rsid w:val="00281960"/>
    <w:pPr>
      <w:widowControl w:val="0"/>
      <w:autoSpaceDE w:val="0"/>
      <w:autoSpaceDN w:val="0"/>
      <w:adjustRightInd w:val="0"/>
      <w:spacing w:line="269" w:lineRule="exact"/>
      <w:jc w:val="both"/>
    </w:pPr>
    <w:rPr>
      <w:rFonts w:eastAsiaTheme="minorEastAsia"/>
    </w:rPr>
  </w:style>
  <w:style w:type="character" w:customStyle="1" w:styleId="FontStyle37">
    <w:name w:val="Font Style37"/>
    <w:basedOn w:val="a0"/>
    <w:uiPriority w:val="99"/>
    <w:rsid w:val="00281960"/>
    <w:rPr>
      <w:rFonts w:ascii="Times New Roman" w:hAnsi="Times New Roman" w:cs="Times New Roman"/>
      <w:color w:val="000000"/>
      <w:sz w:val="22"/>
      <w:szCs w:val="22"/>
    </w:rPr>
  </w:style>
  <w:style w:type="paragraph" w:customStyle="1" w:styleId="Style13">
    <w:name w:val="Style13"/>
    <w:basedOn w:val="a"/>
    <w:uiPriority w:val="99"/>
    <w:rsid w:val="00281960"/>
    <w:pPr>
      <w:widowControl w:val="0"/>
      <w:autoSpaceDE w:val="0"/>
      <w:autoSpaceDN w:val="0"/>
      <w:adjustRightInd w:val="0"/>
      <w:spacing w:line="274" w:lineRule="exact"/>
      <w:ind w:firstLine="677"/>
      <w:jc w:val="both"/>
    </w:pPr>
    <w:rPr>
      <w:rFonts w:eastAsiaTheme="minorEastAsia"/>
    </w:rPr>
  </w:style>
  <w:style w:type="character" w:customStyle="1" w:styleId="af4">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3"/>
    <w:uiPriority w:val="34"/>
    <w:qFormat/>
    <w:locked/>
    <w:rsid w:val="00281960"/>
  </w:style>
  <w:style w:type="character" w:customStyle="1" w:styleId="CourierNew">
    <w:name w:val="Основной текст + Courier New"/>
    <w:aliases w:val="17 pt,Полужирный"/>
    <w:uiPriority w:val="99"/>
    <w:rsid w:val="00281960"/>
    <w:rPr>
      <w:rFonts w:ascii="Courier New" w:hAnsi="Courier New"/>
      <w:b/>
      <w:sz w:val="34"/>
      <w:u w:val="none"/>
    </w:rPr>
  </w:style>
  <w:style w:type="character" w:customStyle="1" w:styleId="22">
    <w:name w:val="Основной текст (2)_"/>
    <w:link w:val="23"/>
    <w:locked/>
    <w:rsid w:val="00281960"/>
    <w:rPr>
      <w:b/>
      <w:bCs/>
      <w:sz w:val="23"/>
      <w:szCs w:val="23"/>
      <w:shd w:val="clear" w:color="auto" w:fill="FFFFFF"/>
    </w:rPr>
  </w:style>
  <w:style w:type="character" w:customStyle="1" w:styleId="13">
    <w:name w:val="Заголовок №1_"/>
    <w:link w:val="14"/>
    <w:uiPriority w:val="99"/>
    <w:locked/>
    <w:rsid w:val="00281960"/>
    <w:rPr>
      <w:b/>
      <w:bCs/>
      <w:sz w:val="23"/>
      <w:szCs w:val="23"/>
      <w:shd w:val="clear" w:color="auto" w:fill="FFFFFF"/>
    </w:rPr>
  </w:style>
  <w:style w:type="paragraph" w:customStyle="1" w:styleId="23">
    <w:name w:val="Основной текст (2)"/>
    <w:basedOn w:val="a"/>
    <w:link w:val="22"/>
    <w:rsid w:val="00281960"/>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4">
    <w:name w:val="Заголовок №1"/>
    <w:basedOn w:val="a"/>
    <w:link w:val="13"/>
    <w:uiPriority w:val="99"/>
    <w:rsid w:val="00281960"/>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character" w:customStyle="1" w:styleId="type2">
    <w:name w:val="type2"/>
    <w:basedOn w:val="a0"/>
    <w:rsid w:val="00281960"/>
    <w:rPr>
      <w:color w:val="000000"/>
    </w:rPr>
  </w:style>
  <w:style w:type="character" w:customStyle="1" w:styleId="EmailStyle351">
    <w:name w:val="EmailStyle351"/>
    <w:basedOn w:val="a0"/>
    <w:uiPriority w:val="99"/>
    <w:semiHidden/>
    <w:rsid w:val="00281960"/>
    <w:rPr>
      <w:rFonts w:ascii="Arial" w:hAnsi="Arial" w:cs="Arial"/>
      <w:color w:val="auto"/>
      <w:sz w:val="20"/>
      <w:szCs w:val="20"/>
    </w:rPr>
  </w:style>
  <w:style w:type="character" w:customStyle="1" w:styleId="spec-type1">
    <w:name w:val="spec-type1"/>
    <w:basedOn w:val="a0"/>
    <w:rsid w:val="00281960"/>
    <w:rPr>
      <w:rFonts w:ascii="segoeuib" w:hAnsi="segoeuib" w:hint="default"/>
      <w:color w:val="090000"/>
      <w:sz w:val="22"/>
      <w:szCs w:val="22"/>
    </w:rPr>
  </w:style>
  <w:style w:type="character" w:customStyle="1" w:styleId="spec-value1">
    <w:name w:val="spec-value1"/>
    <w:basedOn w:val="a0"/>
    <w:rsid w:val="00281960"/>
    <w:rPr>
      <w:rFonts w:ascii="segoeui" w:hAnsi="segoeui" w:hint="default"/>
      <w:color w:val="090000"/>
      <w:sz w:val="22"/>
      <w:szCs w:val="22"/>
    </w:rPr>
  </w:style>
  <w:style w:type="paragraph" w:customStyle="1" w:styleId="CharChar">
    <w:name w:val="Char Char"/>
    <w:basedOn w:val="a"/>
    <w:rsid w:val="00281960"/>
    <w:pPr>
      <w:spacing w:after="160" w:line="240" w:lineRule="exact"/>
      <w:jc w:val="both"/>
    </w:pPr>
    <w:rPr>
      <w:rFonts w:ascii="Verdana" w:eastAsia="Times New Roman" w:hAnsi="Verdana" w:cs="Verdana"/>
      <w:sz w:val="20"/>
      <w:szCs w:val="20"/>
      <w:lang w:val="en-US" w:eastAsia="en-US"/>
    </w:rPr>
  </w:style>
  <w:style w:type="paragraph" w:styleId="24">
    <w:name w:val="toc 2"/>
    <w:basedOn w:val="a"/>
    <w:next w:val="a"/>
    <w:autoRedefine/>
    <w:uiPriority w:val="39"/>
    <w:unhideWhenUsed/>
    <w:rsid w:val="00281960"/>
    <w:pPr>
      <w:spacing w:after="100"/>
      <w:ind w:left="240"/>
    </w:pPr>
    <w:rPr>
      <w:rFonts w:eastAsia="Times New Roman"/>
    </w:rPr>
  </w:style>
  <w:style w:type="character" w:styleId="aff5">
    <w:name w:val="Emphasis"/>
    <w:basedOn w:val="a0"/>
    <w:uiPriority w:val="20"/>
    <w:qFormat/>
    <w:rsid w:val="00281960"/>
    <w:rPr>
      <w:i/>
      <w:iCs/>
    </w:rPr>
  </w:style>
  <w:style w:type="paragraph" w:customStyle="1" w:styleId="ConsPlusTitle">
    <w:name w:val="ConsPlusTitle"/>
    <w:rsid w:val="00281960"/>
    <w:pPr>
      <w:widowControl w:val="0"/>
      <w:autoSpaceDE w:val="0"/>
      <w:autoSpaceDN w:val="0"/>
      <w:spacing w:after="0" w:line="240" w:lineRule="auto"/>
    </w:pPr>
    <w:rPr>
      <w:rFonts w:ascii="Calibri" w:eastAsia="Times New Roman" w:hAnsi="Calibri" w:cs="Calibri"/>
      <w:b/>
      <w:szCs w:val="20"/>
      <w:lang w:eastAsia="ru-RU"/>
    </w:rPr>
  </w:style>
  <w:style w:type="paragraph" w:styleId="aff6">
    <w:name w:val="TOC Heading"/>
    <w:basedOn w:val="1"/>
    <w:next w:val="a"/>
    <w:uiPriority w:val="39"/>
    <w:semiHidden/>
    <w:unhideWhenUsed/>
    <w:qFormat/>
    <w:rsid w:val="00281960"/>
    <w:pPr>
      <w:spacing w:line="276" w:lineRule="auto"/>
      <w:outlineLvl w:val="9"/>
    </w:pPr>
  </w:style>
  <w:style w:type="character" w:styleId="aff7">
    <w:name w:val="Book Title"/>
    <w:basedOn w:val="a0"/>
    <w:uiPriority w:val="33"/>
    <w:qFormat/>
    <w:rsid w:val="00281960"/>
    <w:rPr>
      <w:b/>
      <w:bCs/>
      <w:smallCaps/>
      <w:spacing w:val="5"/>
    </w:rPr>
  </w:style>
  <w:style w:type="character" w:customStyle="1" w:styleId="mChar">
    <w:name w:val="m_ПростойТекст Char"/>
    <w:link w:val="m"/>
    <w:locked/>
    <w:rsid w:val="00281960"/>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281960"/>
    <w:pPr>
      <w:jc w:val="both"/>
    </w:pPr>
    <w:rPr>
      <w:rFonts w:eastAsia="Times New Roman"/>
    </w:rPr>
  </w:style>
  <w:style w:type="paragraph" w:customStyle="1" w:styleId="m0">
    <w:name w:val="m_ТекстТаблицы"/>
    <w:basedOn w:val="m"/>
    <w:rsid w:val="00281960"/>
    <w:pPr>
      <w:jc w:val="left"/>
    </w:pPr>
    <w:rPr>
      <w:sz w:val="20"/>
    </w:rPr>
  </w:style>
  <w:style w:type="paragraph" w:customStyle="1" w:styleId="m4">
    <w:name w:val="m_ПромШапка"/>
    <w:basedOn w:val="m0"/>
    <w:rsid w:val="00281960"/>
    <w:pPr>
      <w:keepNext/>
      <w:jc w:val="center"/>
    </w:pPr>
    <w:rPr>
      <w:b/>
      <w:bCs/>
    </w:rPr>
  </w:style>
  <w:style w:type="paragraph" w:customStyle="1" w:styleId="m5">
    <w:name w:val="m_ШапкаТаблицы"/>
    <w:basedOn w:val="m"/>
    <w:rsid w:val="00281960"/>
    <w:pPr>
      <w:keepNext/>
      <w:shd w:val="clear" w:color="auto" w:fill="D9D9D9"/>
      <w:jc w:val="center"/>
    </w:pPr>
    <w:rPr>
      <w:b/>
      <w:sz w:val="20"/>
    </w:rPr>
  </w:style>
  <w:style w:type="character" w:customStyle="1" w:styleId="extended-textshort">
    <w:name w:val="extended-text__short"/>
    <w:basedOn w:val="a0"/>
    <w:rsid w:val="00281960"/>
  </w:style>
  <w:style w:type="paragraph" w:customStyle="1" w:styleId="25">
    <w:name w:val="Заголовок №2"/>
    <w:basedOn w:val="a"/>
    <w:link w:val="26"/>
    <w:uiPriority w:val="99"/>
    <w:rsid w:val="00281960"/>
    <w:pPr>
      <w:shd w:val="clear" w:color="auto" w:fill="FFFFFF"/>
      <w:spacing w:after="240" w:line="240" w:lineRule="atLeast"/>
      <w:outlineLvl w:val="1"/>
    </w:pPr>
    <w:rPr>
      <w:rFonts w:eastAsia="Arial Unicode MS"/>
      <w:b/>
      <w:bCs/>
      <w:sz w:val="22"/>
      <w:szCs w:val="22"/>
    </w:rPr>
  </w:style>
  <w:style w:type="character" w:customStyle="1" w:styleId="26">
    <w:name w:val="Заголовок №2_"/>
    <w:basedOn w:val="a0"/>
    <w:link w:val="25"/>
    <w:uiPriority w:val="99"/>
    <w:locked/>
    <w:rsid w:val="00281960"/>
    <w:rPr>
      <w:rFonts w:ascii="Times New Roman" w:eastAsia="Arial Unicode MS" w:hAnsi="Times New Roman" w:cs="Times New Roman"/>
      <w:b/>
      <w:bCs/>
      <w:shd w:val="clear" w:color="auto" w:fill="FFFFFF"/>
      <w:lang w:eastAsia="ru-RU"/>
    </w:rPr>
  </w:style>
  <w:style w:type="character" w:customStyle="1" w:styleId="aff8">
    <w:name w:val="Основной текст + Полужирный"/>
    <w:rsid w:val="00281960"/>
    <w:rPr>
      <w:rFonts w:ascii="Times New Roman" w:hAnsi="Times New Roman"/>
      <w:b/>
      <w:spacing w:val="0"/>
      <w:sz w:val="22"/>
    </w:rPr>
  </w:style>
  <w:style w:type="character" w:customStyle="1" w:styleId="33">
    <w:name w:val="Основной текст (3)_"/>
    <w:basedOn w:val="a0"/>
    <w:link w:val="310"/>
    <w:locked/>
    <w:rsid w:val="00281960"/>
    <w:rPr>
      <w:rFonts w:ascii="Times New Roman" w:hAnsi="Times New Roman" w:cs="Times New Roman"/>
      <w:b/>
      <w:bCs/>
      <w:shd w:val="clear" w:color="auto" w:fill="FFFFFF"/>
    </w:rPr>
  </w:style>
  <w:style w:type="character" w:customStyle="1" w:styleId="6">
    <w:name w:val="Основной текст (6)_"/>
    <w:basedOn w:val="a0"/>
    <w:link w:val="60"/>
    <w:uiPriority w:val="99"/>
    <w:locked/>
    <w:rsid w:val="00281960"/>
    <w:rPr>
      <w:rFonts w:ascii="Times New Roman" w:hAnsi="Times New Roman" w:cs="Times New Roman"/>
      <w:noProof/>
      <w:sz w:val="11"/>
      <w:szCs w:val="11"/>
      <w:shd w:val="clear" w:color="auto" w:fill="FFFFFF"/>
    </w:rPr>
  </w:style>
  <w:style w:type="paragraph" w:customStyle="1" w:styleId="310">
    <w:name w:val="Основной текст (3)1"/>
    <w:basedOn w:val="a"/>
    <w:link w:val="33"/>
    <w:rsid w:val="00281960"/>
    <w:pPr>
      <w:shd w:val="clear" w:color="auto" w:fill="FFFFFF"/>
      <w:spacing w:before="60" w:line="240" w:lineRule="atLeast"/>
    </w:pPr>
    <w:rPr>
      <w:rFonts w:eastAsiaTheme="minorHAnsi"/>
      <w:b/>
      <w:bCs/>
      <w:sz w:val="22"/>
      <w:szCs w:val="22"/>
      <w:lang w:eastAsia="en-US"/>
    </w:rPr>
  </w:style>
  <w:style w:type="paragraph" w:customStyle="1" w:styleId="60">
    <w:name w:val="Основной текст (6)"/>
    <w:basedOn w:val="a"/>
    <w:link w:val="6"/>
    <w:uiPriority w:val="99"/>
    <w:rsid w:val="00281960"/>
    <w:pPr>
      <w:shd w:val="clear" w:color="auto" w:fill="FFFFFF"/>
      <w:spacing w:before="6360" w:line="240" w:lineRule="atLeast"/>
    </w:pPr>
    <w:rPr>
      <w:rFonts w:eastAsiaTheme="minorHAnsi"/>
      <w:noProof/>
      <w:sz w:val="11"/>
      <w:szCs w:val="11"/>
      <w:lang w:eastAsia="en-US"/>
    </w:rPr>
  </w:style>
  <w:style w:type="character" w:customStyle="1" w:styleId="aff9">
    <w:name w:val="Основной текст_"/>
    <w:basedOn w:val="a0"/>
    <w:link w:val="15"/>
    <w:locked/>
    <w:rsid w:val="00281960"/>
    <w:rPr>
      <w:rFonts w:eastAsia="Times New Roman" w:cs="Times New Roman"/>
      <w:spacing w:val="6"/>
      <w:sz w:val="21"/>
      <w:szCs w:val="21"/>
      <w:shd w:val="clear" w:color="auto" w:fill="FFFFFF"/>
    </w:rPr>
  </w:style>
  <w:style w:type="paragraph" w:customStyle="1" w:styleId="15">
    <w:name w:val="Основной текст1"/>
    <w:basedOn w:val="a"/>
    <w:link w:val="aff9"/>
    <w:rsid w:val="00281960"/>
    <w:pPr>
      <w:shd w:val="clear" w:color="auto" w:fill="FFFFFF"/>
      <w:spacing w:line="240" w:lineRule="atLeast"/>
      <w:jc w:val="both"/>
    </w:pPr>
    <w:rPr>
      <w:rFonts w:asciiTheme="minorHAnsi" w:eastAsia="Times New Roman" w:hAnsiTheme="minorHAnsi"/>
      <w:spacing w:val="6"/>
      <w:sz w:val="21"/>
      <w:szCs w:val="21"/>
      <w:lang w:eastAsia="en-US"/>
    </w:rPr>
  </w:style>
  <w:style w:type="character" w:customStyle="1" w:styleId="FontStyle53">
    <w:name w:val="Font Style53"/>
    <w:uiPriority w:val="99"/>
    <w:rsid w:val="00281960"/>
    <w:rPr>
      <w:rFonts w:ascii="Calibri" w:hAnsi="Calibri"/>
      <w:color w:val="000000"/>
      <w:sz w:val="20"/>
    </w:rPr>
  </w:style>
  <w:style w:type="paragraph" w:customStyle="1" w:styleId="Style10">
    <w:name w:val="Style10"/>
    <w:basedOn w:val="a"/>
    <w:uiPriority w:val="99"/>
    <w:rsid w:val="00281960"/>
    <w:pPr>
      <w:widowControl w:val="0"/>
      <w:autoSpaceDE w:val="0"/>
      <w:autoSpaceDN w:val="0"/>
      <w:adjustRightInd w:val="0"/>
    </w:pPr>
    <w:rPr>
      <w:rFonts w:ascii="Calibri" w:eastAsia="Arial Unicode MS" w:hAnsi="Calibri"/>
    </w:rPr>
  </w:style>
  <w:style w:type="paragraph" w:customStyle="1" w:styleId="16">
    <w:name w:val="Без интервала1"/>
    <w:rsid w:val="00281960"/>
    <w:pPr>
      <w:suppressAutoHyphens/>
      <w:spacing w:after="0" w:line="100" w:lineRule="atLeast"/>
    </w:pPr>
    <w:rPr>
      <w:rFonts w:ascii="Calibri" w:eastAsia="SimSu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24453">
      <w:bodyDiv w:val="1"/>
      <w:marLeft w:val="0"/>
      <w:marRight w:val="0"/>
      <w:marTop w:val="0"/>
      <w:marBottom w:val="0"/>
      <w:divBdr>
        <w:top w:val="none" w:sz="0" w:space="0" w:color="auto"/>
        <w:left w:val="none" w:sz="0" w:space="0" w:color="auto"/>
        <w:bottom w:val="none" w:sz="0" w:space="0" w:color="auto"/>
        <w:right w:val="none" w:sz="0" w:space="0" w:color="auto"/>
      </w:divBdr>
    </w:div>
    <w:div w:id="777720647">
      <w:bodyDiv w:val="1"/>
      <w:marLeft w:val="0"/>
      <w:marRight w:val="0"/>
      <w:marTop w:val="0"/>
      <w:marBottom w:val="0"/>
      <w:divBdr>
        <w:top w:val="none" w:sz="0" w:space="0" w:color="auto"/>
        <w:left w:val="none" w:sz="0" w:space="0" w:color="auto"/>
        <w:bottom w:val="none" w:sz="0" w:space="0" w:color="auto"/>
        <w:right w:val="none" w:sz="0" w:space="0" w:color="auto"/>
      </w:divBdr>
    </w:div>
    <w:div w:id="820659849">
      <w:bodyDiv w:val="1"/>
      <w:marLeft w:val="0"/>
      <w:marRight w:val="0"/>
      <w:marTop w:val="0"/>
      <w:marBottom w:val="0"/>
      <w:divBdr>
        <w:top w:val="none" w:sz="0" w:space="0" w:color="auto"/>
        <w:left w:val="none" w:sz="0" w:space="0" w:color="auto"/>
        <w:bottom w:val="none" w:sz="0" w:space="0" w:color="auto"/>
        <w:right w:val="none" w:sz="0" w:space="0" w:color="auto"/>
      </w:divBdr>
    </w:div>
    <w:div w:id="983393062">
      <w:bodyDiv w:val="1"/>
      <w:marLeft w:val="0"/>
      <w:marRight w:val="0"/>
      <w:marTop w:val="0"/>
      <w:marBottom w:val="0"/>
      <w:divBdr>
        <w:top w:val="none" w:sz="0" w:space="0" w:color="auto"/>
        <w:left w:val="none" w:sz="0" w:space="0" w:color="auto"/>
        <w:bottom w:val="none" w:sz="0" w:space="0" w:color="auto"/>
        <w:right w:val="none" w:sz="0" w:space="0" w:color="auto"/>
      </w:divBdr>
    </w:div>
    <w:div w:id="1444882184">
      <w:bodyDiv w:val="1"/>
      <w:marLeft w:val="0"/>
      <w:marRight w:val="0"/>
      <w:marTop w:val="0"/>
      <w:marBottom w:val="0"/>
      <w:divBdr>
        <w:top w:val="none" w:sz="0" w:space="0" w:color="auto"/>
        <w:left w:val="none" w:sz="0" w:space="0" w:color="auto"/>
        <w:bottom w:val="none" w:sz="0" w:space="0" w:color="auto"/>
        <w:right w:val="none" w:sz="0" w:space="0" w:color="auto"/>
      </w:divBdr>
    </w:div>
    <w:div w:id="1623196558">
      <w:bodyDiv w:val="1"/>
      <w:marLeft w:val="0"/>
      <w:marRight w:val="0"/>
      <w:marTop w:val="0"/>
      <w:marBottom w:val="0"/>
      <w:divBdr>
        <w:top w:val="none" w:sz="0" w:space="0" w:color="auto"/>
        <w:left w:val="none" w:sz="0" w:space="0" w:color="auto"/>
        <w:bottom w:val="none" w:sz="0" w:space="0" w:color="auto"/>
        <w:right w:val="none" w:sz="0" w:space="0" w:color="auto"/>
      </w:divBdr>
    </w:div>
    <w:div w:id="207854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9099D-D738-4297-9478-7FDDA51E3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Юровских Наталья Анатольевна</dc:creator>
  <cp:keywords/>
  <dc:description/>
  <cp:lastModifiedBy>Краснова Диана Николаевна</cp:lastModifiedBy>
  <cp:revision>2</cp:revision>
  <cp:lastPrinted>2018-10-11T09:13:00Z</cp:lastPrinted>
  <dcterms:created xsi:type="dcterms:W3CDTF">2024-05-27T10:27:00Z</dcterms:created>
  <dcterms:modified xsi:type="dcterms:W3CDTF">2024-05-27T10:27:00Z</dcterms:modified>
</cp:coreProperties>
</file>